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1BE54" w14:textId="77777777" w:rsidR="007C3B36" w:rsidRPr="007C3B36" w:rsidRDefault="007C3B36" w:rsidP="007C3B36">
      <w:pPr>
        <w:rPr>
          <w:rFonts w:ascii="Cambria" w:hAnsi="Cambria"/>
        </w:rPr>
      </w:pPr>
      <w:r w:rsidRPr="007C3B36">
        <w:rPr>
          <w:rFonts w:ascii="Cambria" w:hAnsi="Cambria"/>
        </w:rPr>
        <w:t>Dear parent(s)/guardian(s),</w:t>
      </w:r>
    </w:p>
    <w:p w14:paraId="080F9454" w14:textId="77777777" w:rsidR="007C3B36" w:rsidRPr="007C3B36" w:rsidRDefault="007C3B36" w:rsidP="007C3B36">
      <w:pPr>
        <w:rPr>
          <w:rFonts w:ascii="Cambria" w:hAnsi="Cambria"/>
        </w:rPr>
      </w:pPr>
    </w:p>
    <w:p w14:paraId="58BA1F13" w14:textId="00D133FF" w:rsidR="007C3B36" w:rsidRPr="007C3B36" w:rsidRDefault="007C3B36" w:rsidP="007C3B36">
      <w:pPr>
        <w:rPr>
          <w:rFonts w:ascii="Cambria" w:hAnsi="Cambria"/>
        </w:rPr>
      </w:pPr>
      <w:r w:rsidRPr="007C3B36">
        <w:rPr>
          <w:rFonts w:ascii="Cambria" w:hAnsi="Cambria"/>
        </w:rPr>
        <w:t>Welcome to the 20</w:t>
      </w:r>
      <w:r w:rsidR="00BB40F0">
        <w:rPr>
          <w:rFonts w:ascii="Cambria" w:hAnsi="Cambria"/>
        </w:rPr>
        <w:t>2</w:t>
      </w:r>
      <w:r w:rsidR="00976C5E">
        <w:rPr>
          <w:rFonts w:ascii="Cambria" w:hAnsi="Cambria"/>
        </w:rPr>
        <w:t>1</w:t>
      </w:r>
      <w:r w:rsidRPr="007C3B36">
        <w:rPr>
          <w:rFonts w:ascii="Cambria" w:hAnsi="Cambria"/>
        </w:rPr>
        <w:t>-</w:t>
      </w:r>
      <w:r w:rsidR="00347234">
        <w:rPr>
          <w:rFonts w:ascii="Cambria" w:hAnsi="Cambria"/>
        </w:rPr>
        <w:t>20</w:t>
      </w:r>
      <w:r w:rsidR="00BB40F0">
        <w:rPr>
          <w:rFonts w:ascii="Cambria" w:hAnsi="Cambria"/>
        </w:rPr>
        <w:t>2</w:t>
      </w:r>
      <w:r w:rsidR="00976C5E">
        <w:rPr>
          <w:rFonts w:ascii="Cambria" w:hAnsi="Cambria"/>
        </w:rPr>
        <w:t>2</w:t>
      </w:r>
      <w:r w:rsidRPr="007C3B36">
        <w:rPr>
          <w:rFonts w:ascii="Cambria" w:hAnsi="Cambria"/>
        </w:rPr>
        <w:t xml:space="preserve"> school ye</w:t>
      </w:r>
      <w:r w:rsidR="000E1C3A">
        <w:rPr>
          <w:rFonts w:ascii="Cambria" w:hAnsi="Cambria"/>
        </w:rPr>
        <w:t>ar from your School Counselors!  Please read the following information to see everything that our School Couns</w:t>
      </w:r>
      <w:r w:rsidR="004F6482">
        <w:rPr>
          <w:rFonts w:ascii="Cambria" w:hAnsi="Cambria"/>
        </w:rPr>
        <w:t>eling program has to offer!</w:t>
      </w:r>
    </w:p>
    <w:p w14:paraId="7746FD75" w14:textId="77777777" w:rsidR="007C3B36" w:rsidRPr="007C3B36" w:rsidRDefault="007C3B36" w:rsidP="007C3B36">
      <w:pPr>
        <w:rPr>
          <w:rFonts w:ascii="Cambria" w:hAnsi="Cambria"/>
        </w:rPr>
      </w:pPr>
    </w:p>
    <w:p w14:paraId="79765E5F" w14:textId="77777777" w:rsidR="007C3B36" w:rsidRDefault="00347234" w:rsidP="007C3B36">
      <w:pPr>
        <w:rPr>
          <w:rFonts w:ascii="Cambria" w:hAnsi="Cambria"/>
        </w:rPr>
      </w:pPr>
      <w:r w:rsidRPr="00347234">
        <w:rPr>
          <w:rFonts w:ascii="Cambria" w:hAnsi="Cambria"/>
        </w:rPr>
        <w:t xml:space="preserve">School counselors help students focus on academic, career and social/emotional development so they achieve success in school and are prepared to lead fulfilling lives as responsible members of society. </w:t>
      </w:r>
      <w:r w:rsidR="007C3B36" w:rsidRPr="007C3B36">
        <w:rPr>
          <w:rFonts w:ascii="Cambria" w:hAnsi="Cambria"/>
        </w:rPr>
        <w:t xml:space="preserve">School </w:t>
      </w:r>
      <w:r w:rsidR="008B6FC2" w:rsidRPr="007C3B36">
        <w:rPr>
          <w:rFonts w:ascii="Cambria" w:hAnsi="Cambria"/>
        </w:rPr>
        <w:t>counselors’</w:t>
      </w:r>
      <w:r w:rsidR="007C3B36" w:rsidRPr="007C3B36">
        <w:rPr>
          <w:rFonts w:ascii="Cambria" w:hAnsi="Cambria"/>
        </w:rPr>
        <w:t xml:space="preserve"> partner to serve students across the grade levels as follows:</w:t>
      </w:r>
    </w:p>
    <w:p w14:paraId="4D0F5FDE" w14:textId="77777777" w:rsidR="004C4DEC" w:rsidRPr="007C3B36" w:rsidRDefault="004C4DEC" w:rsidP="007C3B36">
      <w:pPr>
        <w:rPr>
          <w:rFonts w:ascii="Cambria" w:hAnsi="Cambri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4"/>
        <w:gridCol w:w="2851"/>
        <w:gridCol w:w="2648"/>
      </w:tblGrid>
      <w:tr w:rsidR="007C3B36" w:rsidRPr="007C3B36" w14:paraId="1C67DF49" w14:textId="77777777" w:rsidTr="00976C5E">
        <w:trPr>
          <w:trHeight w:val="250"/>
        </w:trPr>
        <w:tc>
          <w:tcPr>
            <w:tcW w:w="1774" w:type="dxa"/>
            <w:shd w:val="clear" w:color="auto" w:fill="000000" w:themeFill="text1"/>
          </w:tcPr>
          <w:p w14:paraId="61DD9D24" w14:textId="77777777" w:rsidR="007C3B36" w:rsidRPr="007C3B36" w:rsidRDefault="007C3B36" w:rsidP="007C3B36">
            <w:pPr>
              <w:jc w:val="center"/>
              <w:rPr>
                <w:rFonts w:ascii="Cambria" w:hAnsi="Cambria"/>
                <w:b/>
                <w:bCs/>
              </w:rPr>
            </w:pPr>
            <w:r w:rsidRPr="007C3B36">
              <w:rPr>
                <w:rFonts w:ascii="Cambria" w:hAnsi="Cambria"/>
                <w:b/>
                <w:bCs/>
              </w:rPr>
              <w:t>LAST NAMES</w:t>
            </w:r>
          </w:p>
        </w:tc>
        <w:tc>
          <w:tcPr>
            <w:tcW w:w="2851" w:type="dxa"/>
            <w:shd w:val="clear" w:color="auto" w:fill="000000" w:themeFill="text1"/>
          </w:tcPr>
          <w:p w14:paraId="0DE25196" w14:textId="77777777" w:rsidR="007C3B36" w:rsidRPr="007C3B36" w:rsidRDefault="007C3B36" w:rsidP="007C3B36">
            <w:pPr>
              <w:rPr>
                <w:rFonts w:ascii="Cambria" w:hAnsi="Cambria"/>
                <w:b/>
                <w:bCs/>
              </w:rPr>
            </w:pPr>
            <w:r w:rsidRPr="007C3B36">
              <w:rPr>
                <w:rFonts w:ascii="Cambria" w:hAnsi="Cambria"/>
                <w:b/>
                <w:bCs/>
              </w:rPr>
              <w:t>9</w:t>
            </w:r>
            <w:r w:rsidRPr="007C3B36">
              <w:rPr>
                <w:rFonts w:ascii="Cambria" w:hAnsi="Cambria"/>
                <w:b/>
                <w:bCs/>
                <w:vertAlign w:val="superscript"/>
              </w:rPr>
              <w:t>TH</w:t>
            </w:r>
            <w:r w:rsidRPr="007C3B36">
              <w:rPr>
                <w:rFonts w:ascii="Cambria" w:hAnsi="Cambria"/>
                <w:b/>
                <w:bCs/>
              </w:rPr>
              <w:t xml:space="preserve"> &amp; 10</w:t>
            </w:r>
            <w:r w:rsidRPr="007C3B36">
              <w:rPr>
                <w:rFonts w:ascii="Cambria" w:hAnsi="Cambria"/>
                <w:b/>
                <w:bCs/>
                <w:vertAlign w:val="superscript"/>
              </w:rPr>
              <w:t>TH</w:t>
            </w:r>
            <w:r w:rsidRPr="007C3B36">
              <w:rPr>
                <w:rFonts w:ascii="Cambria" w:hAnsi="Cambria"/>
                <w:b/>
                <w:bCs/>
              </w:rPr>
              <w:t xml:space="preserve"> GRADE</w:t>
            </w:r>
          </w:p>
        </w:tc>
        <w:tc>
          <w:tcPr>
            <w:tcW w:w="2648" w:type="dxa"/>
            <w:shd w:val="clear" w:color="auto" w:fill="000000" w:themeFill="text1"/>
          </w:tcPr>
          <w:p w14:paraId="3E60A35C" w14:textId="77777777" w:rsidR="007C3B36" w:rsidRPr="007C3B36" w:rsidRDefault="007C3B36" w:rsidP="007C3B36">
            <w:pPr>
              <w:rPr>
                <w:rFonts w:ascii="Cambria" w:hAnsi="Cambria"/>
                <w:b/>
                <w:bCs/>
              </w:rPr>
            </w:pPr>
            <w:r w:rsidRPr="007C3B36">
              <w:rPr>
                <w:rFonts w:ascii="Cambria" w:hAnsi="Cambria"/>
                <w:b/>
                <w:bCs/>
              </w:rPr>
              <w:t>11</w:t>
            </w:r>
            <w:r w:rsidRPr="007C3B36">
              <w:rPr>
                <w:rFonts w:ascii="Cambria" w:hAnsi="Cambria"/>
                <w:b/>
                <w:bCs/>
                <w:vertAlign w:val="superscript"/>
              </w:rPr>
              <w:t>TH</w:t>
            </w:r>
            <w:r w:rsidRPr="007C3B36">
              <w:rPr>
                <w:rFonts w:ascii="Cambria" w:hAnsi="Cambria"/>
                <w:b/>
                <w:bCs/>
              </w:rPr>
              <w:t xml:space="preserve"> &amp; 12</w:t>
            </w:r>
            <w:r w:rsidRPr="007C3B36">
              <w:rPr>
                <w:rFonts w:ascii="Cambria" w:hAnsi="Cambria"/>
                <w:b/>
                <w:bCs/>
                <w:vertAlign w:val="superscript"/>
              </w:rPr>
              <w:t>TH</w:t>
            </w:r>
            <w:r w:rsidRPr="007C3B36">
              <w:rPr>
                <w:rFonts w:ascii="Cambria" w:hAnsi="Cambria"/>
                <w:b/>
                <w:bCs/>
              </w:rPr>
              <w:t xml:space="preserve"> GRADE</w:t>
            </w:r>
          </w:p>
        </w:tc>
      </w:tr>
      <w:tr w:rsidR="007C3B36" w:rsidRPr="007C3B36" w14:paraId="07E6D220" w14:textId="77777777" w:rsidTr="00976C5E">
        <w:trPr>
          <w:trHeight w:val="272"/>
        </w:trPr>
        <w:tc>
          <w:tcPr>
            <w:tcW w:w="1774" w:type="dxa"/>
          </w:tcPr>
          <w:p w14:paraId="57EDA559" w14:textId="77777777" w:rsidR="007C3B36" w:rsidRPr="007C3B36" w:rsidRDefault="007C3B36" w:rsidP="007C3B36">
            <w:pPr>
              <w:jc w:val="center"/>
              <w:rPr>
                <w:rFonts w:ascii="Cambria" w:hAnsi="Cambria"/>
                <w:b/>
                <w:bCs/>
              </w:rPr>
            </w:pPr>
            <w:r w:rsidRPr="007C3B36">
              <w:rPr>
                <w:rFonts w:ascii="Cambria" w:hAnsi="Cambria"/>
                <w:b/>
                <w:bCs/>
              </w:rPr>
              <w:t>A-G</w:t>
            </w:r>
          </w:p>
        </w:tc>
        <w:tc>
          <w:tcPr>
            <w:tcW w:w="2851" w:type="dxa"/>
          </w:tcPr>
          <w:p w14:paraId="52ED1927" w14:textId="363C113F" w:rsidR="007C3B36" w:rsidRPr="00411D8D" w:rsidRDefault="007C3B36" w:rsidP="007C3B36">
            <w:pPr>
              <w:rPr>
                <w:rFonts w:ascii="Cambria" w:hAnsi="Cambria"/>
              </w:rPr>
            </w:pPr>
            <w:r w:rsidRPr="00411D8D">
              <w:rPr>
                <w:rFonts w:ascii="Cambria" w:hAnsi="Cambria"/>
              </w:rPr>
              <w:t>Ms. Aretha Graham</w:t>
            </w:r>
          </w:p>
        </w:tc>
        <w:tc>
          <w:tcPr>
            <w:tcW w:w="2648" w:type="dxa"/>
          </w:tcPr>
          <w:p w14:paraId="6CEAD47E" w14:textId="5A3F56EB" w:rsidR="007C3B36" w:rsidRPr="00411D8D" w:rsidRDefault="007C3B36" w:rsidP="007C3B36">
            <w:pPr>
              <w:rPr>
                <w:rFonts w:ascii="Cambria" w:hAnsi="Cambria"/>
              </w:rPr>
            </w:pPr>
            <w:r w:rsidRPr="00411D8D">
              <w:rPr>
                <w:rFonts w:ascii="Cambria" w:hAnsi="Cambria"/>
              </w:rPr>
              <w:t xml:space="preserve">Ms. </w:t>
            </w:r>
            <w:r w:rsidR="00976C5E" w:rsidRPr="00411D8D">
              <w:rPr>
                <w:rFonts w:ascii="Cambria" w:hAnsi="Cambria"/>
              </w:rPr>
              <w:t>M</w:t>
            </w:r>
            <w:r w:rsidR="00976C5E" w:rsidRPr="00411D8D">
              <w:t>ichelle Sterling</w:t>
            </w:r>
          </w:p>
        </w:tc>
      </w:tr>
      <w:tr w:rsidR="007C3B36" w:rsidRPr="007C3B36" w14:paraId="50B7556C" w14:textId="77777777" w:rsidTr="00976C5E">
        <w:trPr>
          <w:trHeight w:val="250"/>
        </w:trPr>
        <w:tc>
          <w:tcPr>
            <w:tcW w:w="1774" w:type="dxa"/>
            <w:shd w:val="clear" w:color="auto" w:fill="D9D9D9" w:themeFill="background1" w:themeFillShade="D9"/>
          </w:tcPr>
          <w:p w14:paraId="3D17BBEA" w14:textId="77777777" w:rsidR="007C3B36" w:rsidRPr="007C3B36" w:rsidRDefault="007C3B36" w:rsidP="007C3B36">
            <w:pPr>
              <w:jc w:val="center"/>
              <w:rPr>
                <w:rFonts w:ascii="Cambria" w:hAnsi="Cambria"/>
                <w:b/>
                <w:bCs/>
              </w:rPr>
            </w:pPr>
            <w:r w:rsidRPr="007C3B36">
              <w:rPr>
                <w:rFonts w:ascii="Cambria" w:hAnsi="Cambria"/>
                <w:b/>
                <w:bCs/>
              </w:rPr>
              <w:t>H-O</w:t>
            </w:r>
          </w:p>
        </w:tc>
        <w:tc>
          <w:tcPr>
            <w:tcW w:w="2851" w:type="dxa"/>
            <w:shd w:val="clear" w:color="auto" w:fill="D9D9D9" w:themeFill="background1" w:themeFillShade="D9"/>
          </w:tcPr>
          <w:p w14:paraId="5290D2E1" w14:textId="054E8160" w:rsidR="007C3B36" w:rsidRPr="00411D8D" w:rsidRDefault="00DE266C" w:rsidP="007C3B36">
            <w:pPr>
              <w:rPr>
                <w:rFonts w:ascii="Cambria" w:hAnsi="Cambria"/>
              </w:rPr>
            </w:pPr>
            <w:hyperlink r:id="rId10" w:history="1">
              <w:r w:rsidR="007C3B36" w:rsidRPr="00411D8D">
                <w:t xml:space="preserve">Ms. Tami </w:t>
              </w:r>
              <w:r w:rsidR="00976C5E" w:rsidRPr="00411D8D">
                <w:t>Le</w:t>
              </w:r>
            </w:hyperlink>
            <w:r w:rsidR="00976C5E" w:rsidRPr="00411D8D">
              <w:t xml:space="preserve"> Baron</w:t>
            </w:r>
          </w:p>
        </w:tc>
        <w:tc>
          <w:tcPr>
            <w:tcW w:w="2648" w:type="dxa"/>
            <w:shd w:val="clear" w:color="auto" w:fill="D9D9D9" w:themeFill="background1" w:themeFillShade="D9"/>
          </w:tcPr>
          <w:p w14:paraId="18F6D789" w14:textId="68CD7F51" w:rsidR="007C3B36" w:rsidRPr="00411D8D" w:rsidRDefault="007C3B36" w:rsidP="007C3B36">
            <w:pPr>
              <w:rPr>
                <w:rFonts w:ascii="Cambria" w:hAnsi="Cambria"/>
              </w:rPr>
            </w:pPr>
            <w:r w:rsidRPr="00411D8D">
              <w:rPr>
                <w:rFonts w:ascii="Cambria" w:hAnsi="Cambria"/>
              </w:rPr>
              <w:t>Ms. Tanya Moseley</w:t>
            </w:r>
          </w:p>
        </w:tc>
      </w:tr>
      <w:tr w:rsidR="007C3B36" w:rsidRPr="007C3B36" w14:paraId="502BD012" w14:textId="77777777" w:rsidTr="00976C5E">
        <w:trPr>
          <w:trHeight w:val="512"/>
        </w:trPr>
        <w:tc>
          <w:tcPr>
            <w:tcW w:w="1774" w:type="dxa"/>
          </w:tcPr>
          <w:p w14:paraId="2454E1FC" w14:textId="77777777" w:rsidR="007C3B36" w:rsidRPr="007C3B36" w:rsidRDefault="007C3B36" w:rsidP="007C3B36">
            <w:pPr>
              <w:jc w:val="center"/>
              <w:rPr>
                <w:rFonts w:ascii="Cambria" w:hAnsi="Cambria"/>
                <w:b/>
                <w:bCs/>
              </w:rPr>
            </w:pPr>
            <w:r w:rsidRPr="007C3B36">
              <w:rPr>
                <w:rFonts w:ascii="Cambria" w:hAnsi="Cambria"/>
                <w:b/>
                <w:bCs/>
              </w:rPr>
              <w:t>P-Z</w:t>
            </w:r>
          </w:p>
        </w:tc>
        <w:tc>
          <w:tcPr>
            <w:tcW w:w="2851" w:type="dxa"/>
          </w:tcPr>
          <w:p w14:paraId="676E3A8A" w14:textId="06454FF2" w:rsidR="007C3B36" w:rsidRPr="00411D8D" w:rsidRDefault="00DE266C" w:rsidP="007C3B36">
            <w:pPr>
              <w:rPr>
                <w:rFonts w:ascii="Cambria" w:hAnsi="Cambria"/>
              </w:rPr>
            </w:pPr>
            <w:hyperlink r:id="rId11" w:history="1">
              <w:r w:rsidR="007C3B36" w:rsidRPr="00411D8D">
                <w:t xml:space="preserve">Ms. </w:t>
              </w:r>
              <w:r w:rsidR="00976C5E" w:rsidRPr="00411D8D">
                <w:t>Christin</w:t>
              </w:r>
            </w:hyperlink>
            <w:r w:rsidR="00976C5E" w:rsidRPr="00411D8D">
              <w:t xml:space="preserve"> Farabaugh</w:t>
            </w:r>
          </w:p>
        </w:tc>
        <w:tc>
          <w:tcPr>
            <w:tcW w:w="2648" w:type="dxa"/>
          </w:tcPr>
          <w:p w14:paraId="0AC8B09B" w14:textId="6004A701" w:rsidR="007C3B36" w:rsidRPr="00411D8D" w:rsidRDefault="007C3B36" w:rsidP="007C3B36">
            <w:pPr>
              <w:rPr>
                <w:rFonts w:ascii="Cambria" w:hAnsi="Cambria"/>
              </w:rPr>
            </w:pPr>
            <w:r w:rsidRPr="00411D8D">
              <w:rPr>
                <w:rFonts w:ascii="Cambria" w:hAnsi="Cambria"/>
              </w:rPr>
              <w:t xml:space="preserve">Ms. </w:t>
            </w:r>
            <w:r w:rsidR="00976C5E" w:rsidRPr="00411D8D">
              <w:rPr>
                <w:rFonts w:ascii="Cambria" w:hAnsi="Cambria"/>
              </w:rPr>
              <w:t>Suzanne</w:t>
            </w:r>
            <w:r w:rsidR="00411D8D" w:rsidRPr="00411D8D">
              <w:rPr>
                <w:rFonts w:ascii="Cambria" w:hAnsi="Cambria"/>
              </w:rPr>
              <w:t xml:space="preserve"> Patterson</w:t>
            </w:r>
          </w:p>
        </w:tc>
      </w:tr>
      <w:tr w:rsidR="00976C5E" w:rsidRPr="007C3B36" w14:paraId="31463D73" w14:textId="77777777" w:rsidTr="003E4D86">
        <w:trPr>
          <w:trHeight w:val="512"/>
        </w:trPr>
        <w:tc>
          <w:tcPr>
            <w:tcW w:w="1774" w:type="dxa"/>
          </w:tcPr>
          <w:p w14:paraId="4D456A09" w14:textId="01BA3E25" w:rsidR="00976C5E" w:rsidRPr="007C3B36" w:rsidRDefault="00976C5E" w:rsidP="007C3B36">
            <w:pPr>
              <w:jc w:val="center"/>
              <w:rPr>
                <w:rFonts w:ascii="Cambria" w:hAnsi="Cambria"/>
                <w:b/>
                <w:bCs/>
              </w:rPr>
            </w:pPr>
            <w:r w:rsidRPr="00CB3BB5">
              <w:rPr>
                <w:rFonts w:ascii="Cambria" w:hAnsi="Cambria"/>
                <w:b/>
                <w:bCs/>
                <w:sz w:val="18"/>
                <w:szCs w:val="18"/>
              </w:rPr>
              <w:t>Student Support Counselor</w:t>
            </w:r>
          </w:p>
        </w:tc>
        <w:tc>
          <w:tcPr>
            <w:tcW w:w="5499" w:type="dxa"/>
            <w:gridSpan w:val="2"/>
          </w:tcPr>
          <w:p w14:paraId="0C3A3D16" w14:textId="0BBD7D1E" w:rsidR="00976C5E" w:rsidRPr="00411D8D" w:rsidRDefault="00976C5E" w:rsidP="007C3B36">
            <w:r w:rsidRPr="00411D8D">
              <w:t>Mr. Matthew Atkins</w:t>
            </w:r>
          </w:p>
        </w:tc>
      </w:tr>
    </w:tbl>
    <w:p w14:paraId="3BDA315C" w14:textId="77777777" w:rsidR="007C3B36" w:rsidRPr="007C3B36" w:rsidRDefault="007C3B36" w:rsidP="007C3B36">
      <w:pPr>
        <w:rPr>
          <w:rFonts w:ascii="Cambria" w:hAnsi="Cambria"/>
          <w:b/>
          <w:bCs/>
          <w:u w:val="single"/>
        </w:rPr>
      </w:pPr>
    </w:p>
    <w:p w14:paraId="3CA462B3" w14:textId="785E1FE5" w:rsidR="007C3B36" w:rsidRDefault="00C72356" w:rsidP="007C3B3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Contact information for school counselors can be found on the guidance page - </w:t>
      </w:r>
      <w:hyperlink r:id="rId12" w:history="1">
        <w:r w:rsidRPr="00CE5BF7">
          <w:rPr>
            <w:rStyle w:val="Hyperlink"/>
            <w:rFonts w:ascii="Cambria" w:hAnsi="Cambria"/>
          </w:rPr>
          <w:t>https://www-bths.stjohns.k12.fl.us/guidance/</w:t>
        </w:r>
      </w:hyperlink>
      <w:r>
        <w:rPr>
          <w:rFonts w:ascii="Cambria" w:hAnsi="Cambria"/>
        </w:rPr>
        <w:t xml:space="preserve"> </w:t>
      </w:r>
      <w:r w:rsidR="007C3B36">
        <w:rPr>
          <w:rFonts w:ascii="Cambria" w:hAnsi="Cambria"/>
        </w:rPr>
        <w:t xml:space="preserve"> </w:t>
      </w:r>
    </w:p>
    <w:p w14:paraId="096B436C" w14:textId="77777777" w:rsidR="007C3B36" w:rsidRPr="007C3B36" w:rsidRDefault="007C3B36" w:rsidP="007C3B3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C3B36">
        <w:rPr>
          <w:rFonts w:ascii="Cambria" w:hAnsi="Cambria"/>
        </w:rPr>
        <w:t>Location of the 9</w:t>
      </w:r>
      <w:r w:rsidRPr="007C3B36">
        <w:rPr>
          <w:rFonts w:ascii="Cambria" w:hAnsi="Cambria"/>
          <w:vertAlign w:val="superscript"/>
        </w:rPr>
        <w:t>th</w:t>
      </w:r>
      <w:r w:rsidRPr="007C3B36">
        <w:rPr>
          <w:rFonts w:ascii="Cambria" w:hAnsi="Cambria"/>
        </w:rPr>
        <w:t xml:space="preserve"> &amp; 10</w:t>
      </w:r>
      <w:r w:rsidRPr="007C3B36">
        <w:rPr>
          <w:rFonts w:ascii="Cambria" w:hAnsi="Cambria"/>
          <w:vertAlign w:val="superscript"/>
        </w:rPr>
        <w:t>th</w:t>
      </w:r>
      <w:r w:rsidRPr="007C3B36">
        <w:rPr>
          <w:rFonts w:ascii="Cambria" w:hAnsi="Cambria"/>
        </w:rPr>
        <w:t xml:space="preserve"> grade school counselors is in the Ninth Grade Center, bottom floor behind the service desk.</w:t>
      </w:r>
    </w:p>
    <w:p w14:paraId="73064A44" w14:textId="77777777" w:rsidR="007C3B36" w:rsidRPr="007C3B36" w:rsidRDefault="007C3B36" w:rsidP="007C3B3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C3B36">
        <w:rPr>
          <w:rFonts w:ascii="Cambria" w:hAnsi="Cambria"/>
        </w:rPr>
        <w:t>Location of the 11</w:t>
      </w:r>
      <w:r w:rsidRPr="007C3B36">
        <w:rPr>
          <w:rFonts w:ascii="Cambria" w:hAnsi="Cambria"/>
          <w:vertAlign w:val="superscript"/>
        </w:rPr>
        <w:t>th</w:t>
      </w:r>
      <w:r w:rsidRPr="007C3B36">
        <w:rPr>
          <w:rFonts w:ascii="Cambria" w:hAnsi="Cambria"/>
        </w:rPr>
        <w:t xml:space="preserve"> &amp; 12</w:t>
      </w:r>
      <w:r w:rsidRPr="007C3B36">
        <w:rPr>
          <w:rFonts w:ascii="Cambria" w:hAnsi="Cambria"/>
          <w:vertAlign w:val="superscript"/>
        </w:rPr>
        <w:t>th</w:t>
      </w:r>
      <w:r w:rsidRPr="007C3B36">
        <w:rPr>
          <w:rFonts w:ascii="Cambria" w:hAnsi="Cambria"/>
        </w:rPr>
        <w:t xml:space="preserve"> grade school counselors is in the Main Guidance suite, bottom floor by the media center.</w:t>
      </w:r>
    </w:p>
    <w:p w14:paraId="535C1035" w14:textId="77777777" w:rsidR="007C3B36" w:rsidRPr="007C3B36" w:rsidRDefault="007C3B36" w:rsidP="007C3B36">
      <w:pPr>
        <w:rPr>
          <w:rFonts w:ascii="Cambria" w:hAnsi="Cambria"/>
        </w:rPr>
      </w:pPr>
    </w:p>
    <w:p w14:paraId="0DE6A4B0" w14:textId="77777777" w:rsidR="007C3B36" w:rsidRPr="007C3B36" w:rsidRDefault="007C3B36" w:rsidP="007C3B36">
      <w:pPr>
        <w:rPr>
          <w:rFonts w:ascii="Agency FB" w:hAnsi="Agency FB"/>
          <w:b/>
          <w:bCs/>
          <w:sz w:val="32"/>
        </w:rPr>
      </w:pPr>
      <w:r w:rsidRPr="000E1C3A">
        <w:rPr>
          <w:rFonts w:ascii="Agency FB" w:hAnsi="Agency FB"/>
          <w:b/>
          <w:bCs/>
          <w:sz w:val="32"/>
          <w:highlight w:val="yellow"/>
        </w:rPr>
        <w:t>Student Appointment Time with School Counselors</w:t>
      </w:r>
    </w:p>
    <w:p w14:paraId="6448A8D6" w14:textId="74C46AD1" w:rsidR="007C3B36" w:rsidRDefault="007C3B36" w:rsidP="002F10A5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47234">
        <w:rPr>
          <w:rFonts w:ascii="Cambria" w:hAnsi="Cambria"/>
        </w:rPr>
        <w:t xml:space="preserve">Students can visit school counselors during all lunches. This is an OPEN DOOR time for students to drop in, ask questions, and find solutions. </w:t>
      </w:r>
    </w:p>
    <w:p w14:paraId="5281FCB9" w14:textId="77777777" w:rsidR="00347234" w:rsidRPr="008B6FC2" w:rsidRDefault="00347234" w:rsidP="008B6FC2">
      <w:pPr>
        <w:rPr>
          <w:rFonts w:ascii="Cambria" w:hAnsi="Cambria"/>
        </w:rPr>
      </w:pPr>
    </w:p>
    <w:p w14:paraId="3C1BC4FE" w14:textId="17AAA408" w:rsidR="00E83D45" w:rsidRDefault="00E83D45" w:rsidP="007C3B36">
      <w:pPr>
        <w:rPr>
          <w:rFonts w:ascii="Agency FB" w:hAnsi="Agency FB"/>
          <w:b/>
          <w:bCs/>
          <w:sz w:val="32"/>
          <w:highlight w:val="yellow"/>
        </w:rPr>
      </w:pPr>
      <w:r>
        <w:rPr>
          <w:rFonts w:ascii="Agency FB" w:hAnsi="Agency FB"/>
          <w:b/>
          <w:bCs/>
          <w:sz w:val="32"/>
          <w:highlight w:val="yellow"/>
        </w:rPr>
        <w:t>Academic Support</w:t>
      </w:r>
    </w:p>
    <w:p w14:paraId="086373A4" w14:textId="7B068D53" w:rsidR="00E83D45" w:rsidRPr="00E535F0" w:rsidRDefault="007C4BFC" w:rsidP="007C4BF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535F0">
        <w:rPr>
          <w:rFonts w:ascii="Cambria" w:hAnsi="Cambria"/>
        </w:rPr>
        <w:t xml:space="preserve">School Counselors meet individually with students </w:t>
      </w:r>
      <w:r w:rsidR="007911B5" w:rsidRPr="00E535F0">
        <w:rPr>
          <w:rFonts w:ascii="Cambria" w:hAnsi="Cambria"/>
        </w:rPr>
        <w:t xml:space="preserve">who </w:t>
      </w:r>
      <w:r w:rsidR="00C636B2" w:rsidRPr="00E535F0">
        <w:rPr>
          <w:rFonts w:ascii="Cambria" w:hAnsi="Cambria"/>
        </w:rPr>
        <w:t>earn</w:t>
      </w:r>
      <w:r w:rsidR="007911B5" w:rsidRPr="00E535F0">
        <w:rPr>
          <w:rFonts w:ascii="Cambria" w:hAnsi="Cambria"/>
        </w:rPr>
        <w:t xml:space="preserve"> a D and/or F </w:t>
      </w:r>
      <w:r w:rsidR="00236217" w:rsidRPr="00E535F0">
        <w:rPr>
          <w:rFonts w:ascii="Cambria" w:hAnsi="Cambria"/>
        </w:rPr>
        <w:t xml:space="preserve">in </w:t>
      </w:r>
      <w:r w:rsidR="00E535F0" w:rsidRPr="00E535F0">
        <w:rPr>
          <w:rFonts w:ascii="Cambria" w:hAnsi="Cambria"/>
        </w:rPr>
        <w:t>courses required for graduation</w:t>
      </w:r>
      <w:r w:rsidR="00890962" w:rsidRPr="00E535F0">
        <w:rPr>
          <w:rFonts w:ascii="Cambria" w:hAnsi="Cambria"/>
        </w:rPr>
        <w:t xml:space="preserve"> </w:t>
      </w:r>
      <w:r w:rsidR="007911B5" w:rsidRPr="00E535F0">
        <w:rPr>
          <w:rFonts w:ascii="Cambria" w:hAnsi="Cambria"/>
        </w:rPr>
        <w:t xml:space="preserve">on their progress report and report cards </w:t>
      </w:r>
      <w:r w:rsidR="00185E94" w:rsidRPr="00E535F0">
        <w:rPr>
          <w:rFonts w:ascii="Cambria" w:hAnsi="Cambria"/>
        </w:rPr>
        <w:t xml:space="preserve">to </w:t>
      </w:r>
      <w:r w:rsidR="00D64028" w:rsidRPr="00E535F0">
        <w:rPr>
          <w:rFonts w:ascii="Cambria" w:hAnsi="Cambria"/>
        </w:rPr>
        <w:t xml:space="preserve">help students </w:t>
      </w:r>
      <w:r w:rsidR="00121998" w:rsidRPr="00E535F0">
        <w:rPr>
          <w:rFonts w:ascii="Cambria" w:hAnsi="Cambria"/>
        </w:rPr>
        <w:t xml:space="preserve">understand </w:t>
      </w:r>
      <w:r w:rsidR="009B508A" w:rsidRPr="00E535F0">
        <w:rPr>
          <w:rFonts w:ascii="Cambria" w:hAnsi="Cambria"/>
        </w:rPr>
        <w:t xml:space="preserve">the impact on high school graduation as well as to </w:t>
      </w:r>
      <w:r w:rsidR="001C6637" w:rsidRPr="00E535F0">
        <w:rPr>
          <w:rFonts w:ascii="Cambria" w:hAnsi="Cambria"/>
        </w:rPr>
        <w:t>help students acquire the skills to achieve academic success.</w:t>
      </w:r>
    </w:p>
    <w:p w14:paraId="69682F05" w14:textId="77777777" w:rsidR="00185E94" w:rsidRPr="00185E94" w:rsidRDefault="00185E94" w:rsidP="00185E94">
      <w:pPr>
        <w:ind w:left="360"/>
        <w:rPr>
          <w:rFonts w:ascii="Cambria" w:hAnsi="Cambria"/>
          <w:highlight w:val="green"/>
        </w:rPr>
      </w:pPr>
    </w:p>
    <w:p w14:paraId="5FC91D05" w14:textId="38D0C4D4" w:rsidR="007C3B36" w:rsidRPr="007C3B36" w:rsidRDefault="007C3B36" w:rsidP="007C3B36">
      <w:pPr>
        <w:rPr>
          <w:rFonts w:ascii="Agency FB" w:hAnsi="Agency FB"/>
          <w:b/>
          <w:bCs/>
          <w:sz w:val="32"/>
        </w:rPr>
      </w:pPr>
      <w:r w:rsidRPr="000E1C3A">
        <w:rPr>
          <w:rFonts w:ascii="Agency FB" w:hAnsi="Agency FB"/>
          <w:b/>
          <w:bCs/>
          <w:sz w:val="32"/>
          <w:highlight w:val="yellow"/>
        </w:rPr>
        <w:t>Student Classroom</w:t>
      </w:r>
      <w:r w:rsidR="009C4615">
        <w:rPr>
          <w:rFonts w:ascii="Agency FB" w:hAnsi="Agency FB"/>
          <w:b/>
          <w:bCs/>
          <w:sz w:val="32"/>
          <w:highlight w:val="yellow"/>
        </w:rPr>
        <w:t>/Small Group</w:t>
      </w:r>
      <w:r w:rsidRPr="000E1C3A">
        <w:rPr>
          <w:rFonts w:ascii="Agency FB" w:hAnsi="Agency FB"/>
          <w:b/>
          <w:bCs/>
          <w:sz w:val="32"/>
          <w:highlight w:val="yellow"/>
        </w:rPr>
        <w:t xml:space="preserve"> Curriculum</w:t>
      </w:r>
    </w:p>
    <w:p w14:paraId="416B4486" w14:textId="77777777" w:rsidR="007C3B36" w:rsidRPr="008B6FC2" w:rsidRDefault="007C3B36" w:rsidP="008B6FC2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8B6FC2">
        <w:rPr>
          <w:rFonts w:ascii="Cambria" w:hAnsi="Cambria"/>
        </w:rPr>
        <w:t xml:space="preserve">BTHS School Counselors provide students with guided opportunities in the classroom to review resources that support their growth toward meaningful academic and social choices. Students are encouraged to utilize a system of evaluating their individual academic progress and setting goals. </w:t>
      </w:r>
      <w:r w:rsidR="005E1B35" w:rsidRPr="008B6FC2">
        <w:rPr>
          <w:rFonts w:ascii="Cambria" w:hAnsi="Cambria"/>
        </w:rPr>
        <w:t>Classroom school counseling topics will include</w:t>
      </w:r>
    </w:p>
    <w:p w14:paraId="4B309E3F" w14:textId="77777777" w:rsidR="004C4DEC" w:rsidRPr="00F96A97" w:rsidRDefault="004C4DEC" w:rsidP="00F96A97">
      <w:pPr>
        <w:pStyle w:val="ListParagraph"/>
        <w:rPr>
          <w:rFonts w:ascii="Cambria" w:hAnsi="Cambria"/>
          <w:b/>
          <w:bCs/>
        </w:rPr>
      </w:pPr>
    </w:p>
    <w:p w14:paraId="5DE0038A" w14:textId="58DCE7F2" w:rsidR="00F96A97" w:rsidRPr="00D078BD" w:rsidRDefault="004C16C0" w:rsidP="00086BB7">
      <w:pPr>
        <w:pStyle w:val="ListParagraph"/>
        <w:numPr>
          <w:ilvl w:val="0"/>
          <w:numId w:val="4"/>
        </w:numPr>
        <w:rPr>
          <w:rFonts w:ascii="Cambria" w:hAnsi="Cambria"/>
          <w:b/>
          <w:bCs/>
        </w:rPr>
      </w:pPr>
      <w:r w:rsidRPr="00D078BD">
        <w:rPr>
          <w:rFonts w:ascii="Cambria" w:hAnsi="Cambria"/>
          <w:b/>
          <w:bCs/>
        </w:rPr>
        <w:t>ALL STUDENTS:</w:t>
      </w:r>
    </w:p>
    <w:p w14:paraId="2D6F7F5F" w14:textId="51CBA88A" w:rsidR="004C16C0" w:rsidRPr="00F96A97" w:rsidRDefault="00F96A97" w:rsidP="00D078BD">
      <w:pPr>
        <w:pStyle w:val="ListParagraph"/>
        <w:numPr>
          <w:ilvl w:val="1"/>
          <w:numId w:val="4"/>
        </w:numPr>
        <w:rPr>
          <w:rFonts w:ascii="Cambria" w:hAnsi="Cambria"/>
          <w:b/>
          <w:bCs/>
        </w:rPr>
      </w:pPr>
      <w:r w:rsidRPr="00F96A97">
        <w:rPr>
          <w:rFonts w:ascii="Cambria" w:hAnsi="Cambria"/>
          <w:b/>
          <w:bCs/>
        </w:rPr>
        <w:t>November 23</w:t>
      </w:r>
      <w:r w:rsidRPr="00F96A97">
        <w:rPr>
          <w:rFonts w:ascii="Cambria" w:hAnsi="Cambria"/>
          <w:b/>
          <w:bCs/>
          <w:vertAlign w:val="superscript"/>
        </w:rPr>
        <w:t>rd</w:t>
      </w:r>
    </w:p>
    <w:p w14:paraId="0C8B099C" w14:textId="5A8452A9" w:rsidR="00F96A97" w:rsidRPr="00F96A97" w:rsidRDefault="00F96A97" w:rsidP="00F96A97">
      <w:pPr>
        <w:pStyle w:val="ListParagraph"/>
        <w:numPr>
          <w:ilvl w:val="2"/>
          <w:numId w:val="4"/>
        </w:numPr>
        <w:rPr>
          <w:rFonts w:ascii="Cambria" w:hAnsi="Cambria"/>
        </w:rPr>
      </w:pPr>
      <w:r w:rsidRPr="00F96A97">
        <w:rPr>
          <w:rFonts w:ascii="Cambria" w:hAnsi="Cambria"/>
        </w:rPr>
        <w:t>Healthy Relationships Assembly</w:t>
      </w:r>
    </w:p>
    <w:p w14:paraId="38DEF93F" w14:textId="77777777" w:rsidR="004C16C0" w:rsidRPr="004C16C0" w:rsidRDefault="004C16C0" w:rsidP="004C16C0">
      <w:pPr>
        <w:pStyle w:val="ListParagraph"/>
        <w:rPr>
          <w:rFonts w:ascii="Cambria" w:hAnsi="Cambria"/>
          <w:b/>
          <w:bCs/>
        </w:rPr>
      </w:pPr>
    </w:p>
    <w:p w14:paraId="2333C15D" w14:textId="78C2986E" w:rsidR="00347234" w:rsidRPr="005C3518" w:rsidRDefault="008B6FC2" w:rsidP="00E84583">
      <w:pPr>
        <w:pStyle w:val="ListParagraph"/>
        <w:numPr>
          <w:ilvl w:val="0"/>
          <w:numId w:val="4"/>
        </w:numPr>
        <w:rPr>
          <w:rFonts w:ascii="Cambria" w:hAnsi="Cambria"/>
          <w:b/>
          <w:bCs/>
        </w:rPr>
      </w:pPr>
      <w:r w:rsidRPr="005C3518">
        <w:rPr>
          <w:rFonts w:ascii="Cambria" w:hAnsi="Cambria"/>
          <w:b/>
          <w:bCs/>
        </w:rPr>
        <w:t>SENIORS</w:t>
      </w:r>
      <w:r w:rsidR="000E1C3A" w:rsidRPr="005C3518">
        <w:rPr>
          <w:rFonts w:ascii="Cambria" w:hAnsi="Cambria"/>
          <w:b/>
          <w:bCs/>
        </w:rPr>
        <w:t xml:space="preserve">: </w:t>
      </w:r>
    </w:p>
    <w:p w14:paraId="471D3617" w14:textId="2C94479B" w:rsidR="009C4615" w:rsidRPr="005C3518" w:rsidRDefault="009C4615" w:rsidP="00E84583">
      <w:pPr>
        <w:pStyle w:val="ListParagraph"/>
        <w:numPr>
          <w:ilvl w:val="1"/>
          <w:numId w:val="1"/>
        </w:numPr>
        <w:rPr>
          <w:rFonts w:ascii="Cambria" w:hAnsi="Cambria"/>
          <w:b/>
          <w:bCs/>
        </w:rPr>
      </w:pPr>
      <w:r w:rsidRPr="005C3518">
        <w:rPr>
          <w:rFonts w:ascii="Cambria" w:hAnsi="Cambria"/>
          <w:b/>
          <w:bCs/>
        </w:rPr>
        <w:t xml:space="preserve">August </w:t>
      </w:r>
      <w:r w:rsidR="00C77810" w:rsidRPr="005C3518">
        <w:rPr>
          <w:rFonts w:ascii="Cambria" w:hAnsi="Cambria"/>
          <w:b/>
          <w:bCs/>
        </w:rPr>
        <w:t>27</w:t>
      </w:r>
      <w:r w:rsidR="00C77810" w:rsidRPr="005C3518">
        <w:rPr>
          <w:rFonts w:ascii="Cambria" w:hAnsi="Cambria"/>
          <w:b/>
          <w:bCs/>
          <w:vertAlign w:val="superscript"/>
        </w:rPr>
        <w:t>th</w:t>
      </w:r>
      <w:r w:rsidR="00C77810" w:rsidRPr="005C3518">
        <w:rPr>
          <w:rFonts w:ascii="Cambria" w:hAnsi="Cambria"/>
          <w:b/>
          <w:bCs/>
        </w:rPr>
        <w:t xml:space="preserve"> </w:t>
      </w:r>
      <w:r w:rsidR="008C6EC6">
        <w:rPr>
          <w:rFonts w:ascii="Cambria" w:hAnsi="Cambria"/>
          <w:b/>
          <w:bCs/>
        </w:rPr>
        <w:t xml:space="preserve">, </w:t>
      </w:r>
      <w:r w:rsidR="00C77810" w:rsidRPr="005C3518">
        <w:rPr>
          <w:rFonts w:ascii="Cambria" w:hAnsi="Cambria"/>
          <w:b/>
          <w:bCs/>
        </w:rPr>
        <w:t>August 30</w:t>
      </w:r>
      <w:r w:rsidR="00C77810" w:rsidRPr="005C3518">
        <w:rPr>
          <w:rFonts w:ascii="Cambria" w:hAnsi="Cambria"/>
          <w:b/>
          <w:bCs/>
          <w:vertAlign w:val="superscript"/>
        </w:rPr>
        <w:t>th</w:t>
      </w:r>
      <w:r w:rsidR="008C6EC6">
        <w:rPr>
          <w:rFonts w:ascii="Cambria" w:hAnsi="Cambria"/>
          <w:b/>
          <w:bCs/>
        </w:rPr>
        <w:t xml:space="preserve">, </w:t>
      </w:r>
      <w:r w:rsidR="002F308A">
        <w:rPr>
          <w:rFonts w:ascii="Cambria" w:hAnsi="Cambria"/>
          <w:b/>
          <w:bCs/>
        </w:rPr>
        <w:t>September 28</w:t>
      </w:r>
      <w:r w:rsidR="002F308A" w:rsidRPr="002F308A">
        <w:rPr>
          <w:rFonts w:ascii="Cambria" w:hAnsi="Cambria"/>
          <w:b/>
          <w:bCs/>
          <w:vertAlign w:val="superscript"/>
        </w:rPr>
        <w:t>th</w:t>
      </w:r>
      <w:r w:rsidR="002F308A">
        <w:rPr>
          <w:rFonts w:ascii="Cambria" w:hAnsi="Cambria"/>
          <w:b/>
          <w:bCs/>
        </w:rPr>
        <w:t xml:space="preserve">, </w:t>
      </w:r>
      <w:r w:rsidR="009266CC">
        <w:rPr>
          <w:rFonts w:ascii="Cambria" w:hAnsi="Cambria"/>
          <w:b/>
          <w:bCs/>
        </w:rPr>
        <w:t>October 19</w:t>
      </w:r>
      <w:r w:rsidR="009266CC" w:rsidRPr="009266CC">
        <w:rPr>
          <w:rFonts w:ascii="Cambria" w:hAnsi="Cambria"/>
          <w:b/>
          <w:bCs/>
          <w:vertAlign w:val="superscript"/>
        </w:rPr>
        <w:t>th</w:t>
      </w:r>
    </w:p>
    <w:p w14:paraId="2DDAB74E" w14:textId="4A5D9580" w:rsidR="00C77810" w:rsidRPr="002365A3" w:rsidRDefault="00C77810" w:rsidP="001E42E8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2365A3">
        <w:rPr>
          <w:rFonts w:ascii="Cambria" w:hAnsi="Cambria"/>
        </w:rPr>
        <w:lastRenderedPageBreak/>
        <w:t>College Quest</w:t>
      </w:r>
      <w:r w:rsidR="002365A3" w:rsidRPr="002365A3">
        <w:rPr>
          <w:rFonts w:ascii="Cambria" w:hAnsi="Cambria"/>
        </w:rPr>
        <w:t xml:space="preserve"> - </w:t>
      </w:r>
      <w:r w:rsidRPr="002365A3">
        <w:rPr>
          <w:rFonts w:ascii="Cambria" w:hAnsi="Cambria"/>
        </w:rPr>
        <w:t xml:space="preserve">Counselors will be available in the Media Center from </w:t>
      </w:r>
      <w:r w:rsidR="003020B7" w:rsidRPr="002365A3">
        <w:rPr>
          <w:rFonts w:ascii="Cambria" w:hAnsi="Cambria"/>
        </w:rPr>
        <w:t>2 pm-4pm to help seniors with post-secondary applications.   No appointment necessary, just stop by (with a pass from the teacher)</w:t>
      </w:r>
      <w:r w:rsidR="005C3518" w:rsidRPr="002365A3">
        <w:rPr>
          <w:rFonts w:ascii="Cambria" w:hAnsi="Cambria"/>
        </w:rPr>
        <w:t>.</w:t>
      </w:r>
    </w:p>
    <w:p w14:paraId="138DC489" w14:textId="0F4059F8" w:rsidR="000E1C3A" w:rsidRPr="007C3465" w:rsidRDefault="00236217" w:rsidP="00E84583">
      <w:pPr>
        <w:pStyle w:val="ListParagraph"/>
        <w:numPr>
          <w:ilvl w:val="1"/>
          <w:numId w:val="1"/>
        </w:numPr>
        <w:rPr>
          <w:rFonts w:ascii="Cambria" w:hAnsi="Cambria"/>
          <w:b/>
          <w:bCs/>
        </w:rPr>
      </w:pPr>
      <w:r w:rsidRPr="007C3465">
        <w:rPr>
          <w:rFonts w:ascii="Cambria" w:hAnsi="Cambria"/>
          <w:b/>
          <w:bCs/>
        </w:rPr>
        <w:t xml:space="preserve">Beginning September </w:t>
      </w:r>
      <w:r w:rsidR="00812948" w:rsidRPr="007C3465">
        <w:rPr>
          <w:rFonts w:ascii="Cambria" w:hAnsi="Cambria"/>
          <w:b/>
          <w:bCs/>
        </w:rPr>
        <w:t>9</w:t>
      </w:r>
      <w:r w:rsidR="007C3465" w:rsidRPr="007C3465">
        <w:rPr>
          <w:rFonts w:ascii="Cambria" w:hAnsi="Cambria"/>
          <w:b/>
          <w:bCs/>
          <w:vertAlign w:val="superscript"/>
        </w:rPr>
        <w:t xml:space="preserve">th </w:t>
      </w:r>
    </w:p>
    <w:p w14:paraId="40B974A4" w14:textId="77777777" w:rsidR="007C3B36" w:rsidRPr="00792BA5" w:rsidRDefault="007C3B36" w:rsidP="00E84583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792BA5">
        <w:rPr>
          <w:rFonts w:ascii="Cambria" w:hAnsi="Cambria"/>
          <w:bCs/>
        </w:rPr>
        <w:t>Have I Met the Requirements to Graduate High School?</w:t>
      </w:r>
    </w:p>
    <w:p w14:paraId="7E901455" w14:textId="02C86BB7" w:rsidR="005C49AE" w:rsidRPr="00792BA5" w:rsidRDefault="007C3B36" w:rsidP="005C49AE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792BA5">
        <w:rPr>
          <w:rFonts w:ascii="Cambria" w:hAnsi="Cambria"/>
        </w:rPr>
        <w:t>Each</w:t>
      </w:r>
      <w:r w:rsidR="005C49AE" w:rsidRPr="00792BA5">
        <w:rPr>
          <w:rFonts w:ascii="Cambria" w:hAnsi="Cambria"/>
        </w:rPr>
        <w:t xml:space="preserve"> </w:t>
      </w:r>
      <w:r w:rsidRPr="00792BA5">
        <w:rPr>
          <w:rFonts w:ascii="Cambria" w:hAnsi="Cambria"/>
        </w:rPr>
        <w:t>senior will receive a customized credit analysis</w:t>
      </w:r>
      <w:r w:rsidR="005C49AE" w:rsidRPr="00792BA5">
        <w:rPr>
          <w:rFonts w:ascii="Cambria" w:hAnsi="Cambria"/>
        </w:rPr>
        <w:t xml:space="preserve"> to take home. </w:t>
      </w:r>
    </w:p>
    <w:p w14:paraId="4D5D3077" w14:textId="1EA65BD3" w:rsidR="00347234" w:rsidRPr="005C2FA4" w:rsidRDefault="005C2FA4" w:rsidP="00E84583">
      <w:pPr>
        <w:pStyle w:val="ListParagraph"/>
        <w:numPr>
          <w:ilvl w:val="1"/>
          <w:numId w:val="1"/>
        </w:numPr>
        <w:rPr>
          <w:rFonts w:ascii="Cambria" w:hAnsi="Cambria"/>
          <w:b/>
        </w:rPr>
      </w:pPr>
      <w:r w:rsidRPr="005C2FA4">
        <w:rPr>
          <w:rFonts w:ascii="Cambria" w:hAnsi="Cambria"/>
          <w:b/>
        </w:rPr>
        <w:t>October 4</w:t>
      </w:r>
      <w:r w:rsidRPr="005C2FA4">
        <w:rPr>
          <w:rFonts w:ascii="Cambria" w:hAnsi="Cambria"/>
          <w:b/>
          <w:vertAlign w:val="superscript"/>
        </w:rPr>
        <w:t>th</w:t>
      </w:r>
      <w:r w:rsidRPr="005C2FA4">
        <w:rPr>
          <w:rFonts w:ascii="Cambria" w:hAnsi="Cambria"/>
          <w:b/>
        </w:rPr>
        <w:t>, 5</w:t>
      </w:r>
      <w:r w:rsidRPr="005C2FA4">
        <w:rPr>
          <w:rFonts w:ascii="Cambria" w:hAnsi="Cambria"/>
          <w:b/>
          <w:vertAlign w:val="superscript"/>
        </w:rPr>
        <w:t>th</w:t>
      </w:r>
      <w:r w:rsidRPr="005C2FA4">
        <w:rPr>
          <w:rFonts w:ascii="Cambria" w:hAnsi="Cambria"/>
          <w:b/>
        </w:rPr>
        <w:t>, and 7</w:t>
      </w:r>
      <w:r w:rsidRPr="005C2FA4">
        <w:rPr>
          <w:rFonts w:ascii="Cambria" w:hAnsi="Cambria"/>
          <w:b/>
          <w:vertAlign w:val="superscript"/>
        </w:rPr>
        <w:t>th</w:t>
      </w:r>
      <w:r w:rsidRPr="005C2FA4">
        <w:rPr>
          <w:rFonts w:ascii="Cambria" w:hAnsi="Cambria"/>
          <w:b/>
        </w:rPr>
        <w:t xml:space="preserve"> </w:t>
      </w:r>
    </w:p>
    <w:p w14:paraId="0B192E6F" w14:textId="77777777" w:rsidR="00347234" w:rsidRPr="005C2FA4" w:rsidRDefault="00347234" w:rsidP="00E84583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5C2FA4">
        <w:rPr>
          <w:rFonts w:ascii="Cambria" w:hAnsi="Cambria"/>
        </w:rPr>
        <w:t>Financial Aid Seminars</w:t>
      </w:r>
    </w:p>
    <w:p w14:paraId="60170CB3" w14:textId="6CDFBEFF" w:rsidR="00347234" w:rsidRPr="005C2FA4" w:rsidRDefault="00347234" w:rsidP="00E84583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5C2FA4">
        <w:rPr>
          <w:rFonts w:ascii="Cambria" w:hAnsi="Cambria"/>
        </w:rPr>
        <w:t>Each senior will be guided in completing the Florida Financial Aid Application</w:t>
      </w:r>
      <w:r w:rsidR="005C49AE" w:rsidRPr="005C2FA4">
        <w:rPr>
          <w:rFonts w:ascii="Cambria" w:hAnsi="Cambria"/>
        </w:rPr>
        <w:t>.</w:t>
      </w:r>
    </w:p>
    <w:p w14:paraId="6F4F0797" w14:textId="77777777" w:rsidR="004C4DEC" w:rsidRPr="00976C5E" w:rsidRDefault="004C4DEC" w:rsidP="004C4DEC">
      <w:pPr>
        <w:ind w:left="1800"/>
        <w:rPr>
          <w:rFonts w:ascii="Cambria" w:hAnsi="Cambria"/>
          <w:highlight w:val="green"/>
        </w:rPr>
      </w:pPr>
    </w:p>
    <w:p w14:paraId="4091645C" w14:textId="707B8035" w:rsidR="00347234" w:rsidRPr="009C4615" w:rsidRDefault="008B6FC2" w:rsidP="005C49A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C4615">
        <w:rPr>
          <w:rFonts w:ascii="Cambria" w:hAnsi="Cambria"/>
          <w:b/>
          <w:bCs/>
        </w:rPr>
        <w:t>JUNIORS</w:t>
      </w:r>
      <w:r w:rsidR="00347234" w:rsidRPr="009C4615">
        <w:rPr>
          <w:rFonts w:ascii="Cambria" w:hAnsi="Cambria"/>
          <w:b/>
          <w:bCs/>
        </w:rPr>
        <w:t>:</w:t>
      </w:r>
    </w:p>
    <w:p w14:paraId="1C095F14" w14:textId="1E2C7646" w:rsidR="005A7000" w:rsidRPr="00AB7751" w:rsidRDefault="00C57DC7" w:rsidP="00E84583">
      <w:pPr>
        <w:pStyle w:val="ListParagraph"/>
        <w:numPr>
          <w:ilvl w:val="1"/>
          <w:numId w:val="1"/>
        </w:numPr>
        <w:rPr>
          <w:rFonts w:ascii="Cambria" w:hAnsi="Cambria"/>
          <w:b/>
          <w:bCs/>
        </w:rPr>
      </w:pPr>
      <w:r w:rsidRPr="00AB7751">
        <w:rPr>
          <w:rFonts w:ascii="Cambria" w:hAnsi="Cambria"/>
          <w:b/>
          <w:bCs/>
        </w:rPr>
        <w:t>August 23</w:t>
      </w:r>
      <w:r w:rsidRPr="00AB7751">
        <w:rPr>
          <w:rFonts w:ascii="Cambria" w:hAnsi="Cambria"/>
          <w:b/>
          <w:bCs/>
          <w:vertAlign w:val="superscript"/>
        </w:rPr>
        <w:t>rd</w:t>
      </w:r>
      <w:r w:rsidRPr="00AB7751">
        <w:rPr>
          <w:rFonts w:ascii="Cambria" w:hAnsi="Cambria"/>
          <w:b/>
          <w:bCs/>
        </w:rPr>
        <w:t xml:space="preserve"> – 27</w:t>
      </w:r>
      <w:r w:rsidRPr="00AB7751">
        <w:rPr>
          <w:rFonts w:ascii="Cambria" w:hAnsi="Cambria"/>
          <w:b/>
          <w:bCs/>
          <w:vertAlign w:val="superscript"/>
        </w:rPr>
        <w:t>th</w:t>
      </w:r>
      <w:r w:rsidRPr="00AB7751">
        <w:rPr>
          <w:rFonts w:ascii="Cambria" w:hAnsi="Cambria"/>
          <w:b/>
          <w:bCs/>
        </w:rPr>
        <w:t xml:space="preserve"> </w:t>
      </w:r>
    </w:p>
    <w:p w14:paraId="68953B82" w14:textId="60340F06" w:rsidR="00C57DC7" w:rsidRPr="009C4615" w:rsidRDefault="00C57DC7" w:rsidP="00921C0C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9C4615">
        <w:rPr>
          <w:rFonts w:ascii="Cambria" w:hAnsi="Cambria"/>
        </w:rPr>
        <w:t>Meet Your School Counselor</w:t>
      </w:r>
    </w:p>
    <w:p w14:paraId="24C3FA8F" w14:textId="7BB427F1" w:rsidR="000E1C3A" w:rsidRPr="00AB7751" w:rsidRDefault="007C3B36" w:rsidP="00E84583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AB7751">
        <w:rPr>
          <w:rFonts w:ascii="Cambria" w:hAnsi="Cambria"/>
          <w:b/>
          <w:bCs/>
        </w:rPr>
        <w:t xml:space="preserve">November </w:t>
      </w:r>
      <w:r w:rsidR="00F202C7" w:rsidRPr="00AB7751">
        <w:rPr>
          <w:rFonts w:ascii="Cambria" w:hAnsi="Cambria"/>
          <w:b/>
          <w:bCs/>
        </w:rPr>
        <w:t>15</w:t>
      </w:r>
      <w:r w:rsidR="00F202C7" w:rsidRPr="00AB7751">
        <w:rPr>
          <w:rFonts w:ascii="Cambria" w:hAnsi="Cambria"/>
          <w:b/>
          <w:bCs/>
          <w:vertAlign w:val="superscript"/>
        </w:rPr>
        <w:t>th</w:t>
      </w:r>
      <w:r w:rsidR="00F202C7" w:rsidRPr="00AB7751">
        <w:rPr>
          <w:rFonts w:ascii="Cambria" w:hAnsi="Cambria"/>
          <w:b/>
          <w:bCs/>
        </w:rPr>
        <w:t xml:space="preserve">, </w:t>
      </w:r>
      <w:r w:rsidR="00AB7751" w:rsidRPr="00AB7751">
        <w:rPr>
          <w:rFonts w:ascii="Cambria" w:hAnsi="Cambria"/>
          <w:b/>
          <w:bCs/>
        </w:rPr>
        <w:t>16</w:t>
      </w:r>
      <w:r w:rsidR="00AB7751" w:rsidRPr="00AB7751">
        <w:rPr>
          <w:rFonts w:ascii="Cambria" w:hAnsi="Cambria"/>
          <w:b/>
          <w:bCs/>
          <w:vertAlign w:val="superscript"/>
        </w:rPr>
        <w:t>th</w:t>
      </w:r>
      <w:r w:rsidR="00AB7751" w:rsidRPr="00AB7751">
        <w:rPr>
          <w:rFonts w:ascii="Cambria" w:hAnsi="Cambria"/>
          <w:b/>
          <w:bCs/>
        </w:rPr>
        <w:t>, 18</w:t>
      </w:r>
      <w:r w:rsidR="00AB7751" w:rsidRPr="00AB7751">
        <w:rPr>
          <w:rFonts w:ascii="Cambria" w:hAnsi="Cambria"/>
          <w:b/>
          <w:bCs/>
          <w:vertAlign w:val="superscript"/>
        </w:rPr>
        <w:t>th</w:t>
      </w:r>
      <w:r w:rsidR="00AB7751" w:rsidRPr="00AB7751">
        <w:rPr>
          <w:rFonts w:ascii="Cambria" w:hAnsi="Cambria"/>
          <w:b/>
          <w:bCs/>
        </w:rPr>
        <w:t>, and 19</w:t>
      </w:r>
      <w:r w:rsidR="00AB7751" w:rsidRPr="00AB7751">
        <w:rPr>
          <w:rFonts w:ascii="Cambria" w:hAnsi="Cambria"/>
          <w:b/>
          <w:bCs/>
          <w:vertAlign w:val="superscript"/>
        </w:rPr>
        <w:t>th</w:t>
      </w:r>
      <w:r w:rsidR="00AB7751" w:rsidRPr="00AB7751">
        <w:rPr>
          <w:rFonts w:ascii="Cambria" w:hAnsi="Cambria"/>
          <w:b/>
          <w:bCs/>
        </w:rPr>
        <w:t xml:space="preserve"> </w:t>
      </w:r>
      <w:r w:rsidR="005C49AE" w:rsidRPr="00AB7751">
        <w:rPr>
          <w:rFonts w:ascii="Cambria" w:hAnsi="Cambria"/>
          <w:b/>
          <w:bCs/>
        </w:rPr>
        <w:t xml:space="preserve"> </w:t>
      </w:r>
    </w:p>
    <w:p w14:paraId="0D701153" w14:textId="77777777" w:rsidR="007C3B36" w:rsidRPr="00AB7751" w:rsidRDefault="007C3B36" w:rsidP="00E84583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AB7751">
        <w:rPr>
          <w:rFonts w:ascii="Cambria" w:hAnsi="Cambria"/>
        </w:rPr>
        <w:t xml:space="preserve">Why is My Junior Year Critical for Choices Beyond High School? </w:t>
      </w:r>
    </w:p>
    <w:p w14:paraId="1F555AAC" w14:textId="60B59D02" w:rsidR="007C3B36" w:rsidRDefault="007C3B36" w:rsidP="00E84583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AB7751">
        <w:rPr>
          <w:rFonts w:ascii="Cambria" w:hAnsi="Cambria"/>
        </w:rPr>
        <w:t xml:space="preserve">Each junior will receive credit details and consider important junior tasks related to college &amp; career options. </w:t>
      </w:r>
    </w:p>
    <w:p w14:paraId="325551F5" w14:textId="691444AD" w:rsidR="007859D7" w:rsidRPr="00282E43" w:rsidRDefault="007859D7" w:rsidP="007859D7">
      <w:pPr>
        <w:pStyle w:val="ListParagraph"/>
        <w:numPr>
          <w:ilvl w:val="1"/>
          <w:numId w:val="1"/>
        </w:numPr>
        <w:rPr>
          <w:rFonts w:ascii="Cambria" w:hAnsi="Cambria"/>
          <w:b/>
          <w:bCs/>
        </w:rPr>
      </w:pPr>
      <w:r w:rsidRPr="00282E43">
        <w:rPr>
          <w:rFonts w:ascii="Cambria" w:hAnsi="Cambria"/>
          <w:b/>
          <w:bCs/>
        </w:rPr>
        <w:t>January 13</w:t>
      </w:r>
      <w:r w:rsidRPr="00282E43">
        <w:rPr>
          <w:rFonts w:ascii="Cambria" w:hAnsi="Cambria"/>
          <w:b/>
          <w:bCs/>
          <w:vertAlign w:val="superscript"/>
        </w:rPr>
        <w:t>th</w:t>
      </w:r>
      <w:r w:rsidRPr="00282E43">
        <w:rPr>
          <w:rFonts w:ascii="Cambria" w:hAnsi="Cambria"/>
          <w:b/>
          <w:bCs/>
        </w:rPr>
        <w:t xml:space="preserve"> and 14</w:t>
      </w:r>
      <w:r w:rsidRPr="00282E43">
        <w:rPr>
          <w:rFonts w:ascii="Cambria" w:hAnsi="Cambria"/>
          <w:b/>
          <w:bCs/>
          <w:vertAlign w:val="superscript"/>
        </w:rPr>
        <w:t>th</w:t>
      </w:r>
    </w:p>
    <w:p w14:paraId="499B882C" w14:textId="2266C922" w:rsidR="00282E43" w:rsidRPr="00AB7751" w:rsidRDefault="00282E43" w:rsidP="00282E43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Registration – how to choose electives and a strong senior schedule</w:t>
      </w:r>
    </w:p>
    <w:p w14:paraId="288430D5" w14:textId="77777777" w:rsidR="004C4DEC" w:rsidRPr="00976C5E" w:rsidRDefault="004C4DEC" w:rsidP="004C4DEC">
      <w:pPr>
        <w:pStyle w:val="ListParagraph"/>
        <w:ind w:left="1440"/>
        <w:rPr>
          <w:rFonts w:ascii="Cambria" w:hAnsi="Cambria"/>
          <w:highlight w:val="green"/>
        </w:rPr>
      </w:pPr>
    </w:p>
    <w:p w14:paraId="725225A1" w14:textId="77777777" w:rsidR="008B6FC2" w:rsidRPr="00976C5E" w:rsidRDefault="008B6FC2" w:rsidP="004C4DEC">
      <w:pPr>
        <w:pStyle w:val="ListParagraph"/>
        <w:ind w:left="1440"/>
        <w:rPr>
          <w:rFonts w:ascii="Cambria" w:hAnsi="Cambria"/>
          <w:highlight w:val="green"/>
        </w:rPr>
      </w:pPr>
    </w:p>
    <w:p w14:paraId="7D3CA4BB" w14:textId="77777777" w:rsidR="00002ADE" w:rsidRPr="00594317" w:rsidRDefault="008B6FC2" w:rsidP="007C3B3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94317">
        <w:rPr>
          <w:rFonts w:ascii="Cambria" w:hAnsi="Cambria"/>
          <w:b/>
          <w:bCs/>
        </w:rPr>
        <w:t>SOPHOMORES</w:t>
      </w:r>
      <w:r w:rsidR="000E1C3A" w:rsidRPr="00594317">
        <w:rPr>
          <w:rFonts w:ascii="Cambria" w:hAnsi="Cambria"/>
          <w:b/>
          <w:bCs/>
        </w:rPr>
        <w:t xml:space="preserve">: </w:t>
      </w:r>
    </w:p>
    <w:p w14:paraId="1A889B43" w14:textId="5441BD78" w:rsidR="000E1C3A" w:rsidRPr="00594317" w:rsidRDefault="00084CB5" w:rsidP="00002ADE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594317">
        <w:rPr>
          <w:rFonts w:ascii="Cambria" w:hAnsi="Cambria"/>
          <w:b/>
          <w:bCs/>
        </w:rPr>
        <w:t xml:space="preserve">October </w:t>
      </w:r>
      <w:r w:rsidR="00594317" w:rsidRPr="00594317">
        <w:rPr>
          <w:rFonts w:ascii="Cambria" w:hAnsi="Cambria"/>
          <w:b/>
          <w:bCs/>
        </w:rPr>
        <w:t>4</w:t>
      </w:r>
      <w:r w:rsidR="00594317" w:rsidRPr="00594317">
        <w:rPr>
          <w:rFonts w:ascii="Cambria" w:hAnsi="Cambria"/>
          <w:b/>
          <w:bCs/>
          <w:vertAlign w:val="superscript"/>
        </w:rPr>
        <w:t>th</w:t>
      </w:r>
      <w:r w:rsidR="00594317" w:rsidRPr="00594317">
        <w:rPr>
          <w:rFonts w:ascii="Cambria" w:hAnsi="Cambria"/>
          <w:b/>
          <w:bCs/>
        </w:rPr>
        <w:t xml:space="preserve">, </w:t>
      </w:r>
      <w:r w:rsidRPr="00594317">
        <w:rPr>
          <w:rFonts w:ascii="Cambria" w:hAnsi="Cambria"/>
          <w:b/>
          <w:bCs/>
        </w:rPr>
        <w:t>5</w:t>
      </w:r>
      <w:r w:rsidRPr="00594317">
        <w:rPr>
          <w:rFonts w:ascii="Cambria" w:hAnsi="Cambria"/>
          <w:b/>
          <w:bCs/>
          <w:vertAlign w:val="superscript"/>
        </w:rPr>
        <w:t>th</w:t>
      </w:r>
      <w:r w:rsidRPr="00594317">
        <w:rPr>
          <w:rFonts w:ascii="Cambria" w:hAnsi="Cambria"/>
          <w:b/>
          <w:bCs/>
        </w:rPr>
        <w:t xml:space="preserve">, and </w:t>
      </w:r>
      <w:r w:rsidR="00594317" w:rsidRPr="00594317">
        <w:rPr>
          <w:rFonts w:ascii="Cambria" w:hAnsi="Cambria"/>
          <w:b/>
          <w:bCs/>
        </w:rPr>
        <w:t>7</w:t>
      </w:r>
      <w:r w:rsidRPr="00594317">
        <w:rPr>
          <w:rFonts w:ascii="Cambria" w:hAnsi="Cambria"/>
          <w:b/>
          <w:bCs/>
          <w:vertAlign w:val="superscript"/>
        </w:rPr>
        <w:t>th</w:t>
      </w:r>
    </w:p>
    <w:p w14:paraId="05B9209A" w14:textId="77777777" w:rsidR="007C3B36" w:rsidRPr="00594317" w:rsidRDefault="007C3B36" w:rsidP="00002ADE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594317">
        <w:rPr>
          <w:rFonts w:ascii="Cambria" w:hAnsi="Cambria"/>
          <w:bCs/>
        </w:rPr>
        <w:t>One Year Completed Toward Graduation, What to Consider for Year Two!</w:t>
      </w:r>
      <w:r w:rsidRPr="00594317">
        <w:rPr>
          <w:rFonts w:ascii="Cambria" w:hAnsi="Cambria"/>
        </w:rPr>
        <w:t xml:space="preserve"> </w:t>
      </w:r>
    </w:p>
    <w:p w14:paraId="2A245D75" w14:textId="77777777" w:rsidR="007C3B36" w:rsidRPr="00594317" w:rsidRDefault="007C3B36" w:rsidP="00002ADE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594317">
        <w:rPr>
          <w:rFonts w:ascii="Cambria" w:hAnsi="Cambria"/>
        </w:rPr>
        <w:t>Sophomores will look at a snapshot picture of freshmen year and decide where to focus as a sophomore!</w:t>
      </w:r>
    </w:p>
    <w:p w14:paraId="50221D1B" w14:textId="67922452" w:rsidR="009D14CA" w:rsidRPr="000A1719" w:rsidRDefault="009D14CA" w:rsidP="009D14CA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0A1719">
        <w:rPr>
          <w:rFonts w:ascii="Cambria" w:hAnsi="Cambria"/>
          <w:b/>
          <w:bCs/>
        </w:rPr>
        <w:t xml:space="preserve">November </w:t>
      </w:r>
      <w:r w:rsidR="00084CB5" w:rsidRPr="000A1719">
        <w:rPr>
          <w:rFonts w:ascii="Cambria" w:hAnsi="Cambria"/>
          <w:b/>
          <w:bCs/>
        </w:rPr>
        <w:t>2</w:t>
      </w:r>
      <w:r w:rsidR="00084CB5" w:rsidRPr="000A1719">
        <w:rPr>
          <w:rFonts w:ascii="Cambria" w:hAnsi="Cambria"/>
          <w:b/>
          <w:bCs/>
          <w:vertAlign w:val="superscript"/>
        </w:rPr>
        <w:t>nd</w:t>
      </w:r>
      <w:r w:rsidR="000A1719" w:rsidRPr="000A1719">
        <w:rPr>
          <w:rFonts w:ascii="Cambria" w:hAnsi="Cambria"/>
          <w:b/>
          <w:bCs/>
        </w:rPr>
        <w:t>, 4</w:t>
      </w:r>
      <w:r w:rsidR="000A1719" w:rsidRPr="000A1719">
        <w:rPr>
          <w:rFonts w:ascii="Cambria" w:hAnsi="Cambria"/>
          <w:b/>
          <w:bCs/>
          <w:vertAlign w:val="superscript"/>
        </w:rPr>
        <w:t>th</w:t>
      </w:r>
      <w:r w:rsidR="000A1719" w:rsidRPr="000A1719">
        <w:rPr>
          <w:rFonts w:ascii="Cambria" w:hAnsi="Cambria"/>
          <w:b/>
          <w:bCs/>
        </w:rPr>
        <w:t xml:space="preserve"> and, 5</w:t>
      </w:r>
      <w:r w:rsidR="000A1719" w:rsidRPr="000A1719">
        <w:rPr>
          <w:rFonts w:ascii="Cambria" w:hAnsi="Cambria"/>
          <w:b/>
          <w:bCs/>
          <w:vertAlign w:val="superscript"/>
        </w:rPr>
        <w:t>th</w:t>
      </w:r>
      <w:r w:rsidR="000A1719" w:rsidRPr="000A1719">
        <w:rPr>
          <w:rFonts w:ascii="Cambria" w:hAnsi="Cambria"/>
          <w:b/>
          <w:bCs/>
        </w:rPr>
        <w:t xml:space="preserve"> </w:t>
      </w:r>
    </w:p>
    <w:p w14:paraId="47C37936" w14:textId="77777777" w:rsidR="009D14CA" w:rsidRPr="000A1719" w:rsidRDefault="009D14CA" w:rsidP="009D14CA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0A1719">
        <w:rPr>
          <w:rFonts w:ascii="Cambria" w:hAnsi="Cambria"/>
        </w:rPr>
        <w:t>Students will learn about the many paths they can take after high school</w:t>
      </w:r>
    </w:p>
    <w:p w14:paraId="310DF5BE" w14:textId="621E5034" w:rsidR="009D14CA" w:rsidRPr="000A1719" w:rsidRDefault="009D14CA" w:rsidP="009D14CA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0A1719">
        <w:rPr>
          <w:rFonts w:ascii="Cambria" w:hAnsi="Cambria"/>
        </w:rPr>
        <w:t xml:space="preserve">Students will </w:t>
      </w:r>
      <w:r w:rsidR="00084CB5" w:rsidRPr="000A1719">
        <w:rPr>
          <w:rFonts w:ascii="Cambria" w:hAnsi="Cambria"/>
        </w:rPr>
        <w:t xml:space="preserve">have the option to </w:t>
      </w:r>
      <w:r w:rsidRPr="000A1719">
        <w:rPr>
          <w:rFonts w:ascii="Cambria" w:hAnsi="Cambria"/>
        </w:rPr>
        <w:t>complete a career interest inventory</w:t>
      </w:r>
    </w:p>
    <w:p w14:paraId="7F483846" w14:textId="0D5E273B" w:rsidR="0039410C" w:rsidRPr="0039410C" w:rsidRDefault="0039410C" w:rsidP="0039410C">
      <w:pPr>
        <w:pStyle w:val="ListParagraph"/>
        <w:numPr>
          <w:ilvl w:val="1"/>
          <w:numId w:val="1"/>
        </w:numPr>
        <w:rPr>
          <w:rFonts w:ascii="Cambria" w:hAnsi="Cambria"/>
          <w:b/>
          <w:bCs/>
        </w:rPr>
      </w:pPr>
      <w:r w:rsidRPr="0039410C">
        <w:rPr>
          <w:rFonts w:ascii="Cambria" w:hAnsi="Cambria"/>
          <w:b/>
          <w:bCs/>
        </w:rPr>
        <w:t>January 2</w:t>
      </w:r>
      <w:r>
        <w:rPr>
          <w:rFonts w:ascii="Cambria" w:hAnsi="Cambria"/>
          <w:b/>
          <w:bCs/>
        </w:rPr>
        <w:t>7</w:t>
      </w:r>
      <w:r w:rsidRPr="0039410C">
        <w:rPr>
          <w:rFonts w:ascii="Cambria" w:hAnsi="Cambria"/>
          <w:b/>
          <w:bCs/>
          <w:vertAlign w:val="superscript"/>
        </w:rPr>
        <w:t>th</w:t>
      </w:r>
      <w:r>
        <w:rPr>
          <w:rFonts w:ascii="Cambria" w:hAnsi="Cambria"/>
          <w:b/>
          <w:bCs/>
        </w:rPr>
        <w:t xml:space="preserve"> and 28</w:t>
      </w:r>
      <w:r w:rsidRPr="0039410C">
        <w:rPr>
          <w:rFonts w:ascii="Cambria" w:hAnsi="Cambria"/>
          <w:b/>
          <w:bCs/>
          <w:vertAlign w:val="superscript"/>
        </w:rPr>
        <w:t>th</w:t>
      </w:r>
      <w:r>
        <w:rPr>
          <w:rFonts w:ascii="Cambria" w:hAnsi="Cambria"/>
          <w:b/>
          <w:bCs/>
        </w:rPr>
        <w:t xml:space="preserve"> </w:t>
      </w:r>
      <w:r w:rsidRPr="0039410C">
        <w:rPr>
          <w:rFonts w:ascii="Cambria" w:hAnsi="Cambria"/>
          <w:b/>
          <w:bCs/>
        </w:rPr>
        <w:t xml:space="preserve"> </w:t>
      </w:r>
    </w:p>
    <w:p w14:paraId="75D1F5D8" w14:textId="1819D0EB" w:rsidR="0039410C" w:rsidRPr="0039410C" w:rsidRDefault="0039410C" w:rsidP="0039410C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39410C">
        <w:rPr>
          <w:rFonts w:ascii="Cambria" w:hAnsi="Cambria"/>
        </w:rPr>
        <w:t xml:space="preserve">Registration – how to choose electives and a strong </w:t>
      </w:r>
      <w:r>
        <w:rPr>
          <w:rFonts w:ascii="Cambria" w:hAnsi="Cambria"/>
        </w:rPr>
        <w:t>junior</w:t>
      </w:r>
      <w:r w:rsidRPr="0039410C">
        <w:rPr>
          <w:rFonts w:ascii="Cambria" w:hAnsi="Cambria"/>
        </w:rPr>
        <w:t xml:space="preserve"> schedule</w:t>
      </w:r>
    </w:p>
    <w:p w14:paraId="0DB5065E" w14:textId="77777777" w:rsidR="004C4DEC" w:rsidRPr="00C6507D" w:rsidRDefault="004C4DEC" w:rsidP="008B6FC2">
      <w:pPr>
        <w:rPr>
          <w:rFonts w:ascii="Cambria" w:hAnsi="Cambria"/>
          <w:b/>
          <w:bCs/>
        </w:rPr>
      </w:pPr>
    </w:p>
    <w:p w14:paraId="74C1F61F" w14:textId="77777777" w:rsidR="009D14CA" w:rsidRPr="00C6507D" w:rsidRDefault="000E1C3A" w:rsidP="000E1C3A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C6507D">
        <w:rPr>
          <w:rFonts w:ascii="Cambria" w:hAnsi="Cambria"/>
          <w:b/>
          <w:bCs/>
        </w:rPr>
        <w:t>F</w:t>
      </w:r>
      <w:r w:rsidR="008B6FC2" w:rsidRPr="00C6507D">
        <w:rPr>
          <w:rFonts w:ascii="Cambria" w:hAnsi="Cambria"/>
          <w:b/>
          <w:bCs/>
        </w:rPr>
        <w:t>RESHMEN</w:t>
      </w:r>
      <w:r w:rsidRPr="00C6507D">
        <w:rPr>
          <w:rFonts w:ascii="Cambria" w:hAnsi="Cambria"/>
          <w:b/>
          <w:bCs/>
        </w:rPr>
        <w:t xml:space="preserve">: </w:t>
      </w:r>
    </w:p>
    <w:p w14:paraId="500C0962" w14:textId="7689119D" w:rsidR="000E1C3A" w:rsidRPr="00C6507D" w:rsidRDefault="00C6507D" w:rsidP="009D14CA">
      <w:pPr>
        <w:pStyle w:val="ListParagraph"/>
        <w:numPr>
          <w:ilvl w:val="1"/>
          <w:numId w:val="1"/>
        </w:numPr>
        <w:rPr>
          <w:rFonts w:ascii="Cambria" w:hAnsi="Cambria"/>
          <w:b/>
          <w:bCs/>
        </w:rPr>
      </w:pPr>
      <w:r w:rsidRPr="00C6507D">
        <w:rPr>
          <w:rFonts w:ascii="Cambria" w:hAnsi="Cambria"/>
          <w:b/>
          <w:bCs/>
        </w:rPr>
        <w:t>August 30</w:t>
      </w:r>
      <w:r w:rsidRPr="00C6507D">
        <w:rPr>
          <w:rFonts w:ascii="Cambria" w:hAnsi="Cambria"/>
          <w:b/>
          <w:bCs/>
          <w:vertAlign w:val="superscript"/>
        </w:rPr>
        <w:t>th</w:t>
      </w:r>
      <w:r w:rsidRPr="00C6507D">
        <w:rPr>
          <w:rFonts w:ascii="Cambria" w:hAnsi="Cambria"/>
          <w:b/>
          <w:bCs/>
        </w:rPr>
        <w:t>, 31</w:t>
      </w:r>
      <w:r w:rsidRPr="00C6507D">
        <w:rPr>
          <w:rFonts w:ascii="Cambria" w:hAnsi="Cambria"/>
          <w:b/>
          <w:bCs/>
          <w:vertAlign w:val="superscript"/>
        </w:rPr>
        <w:t>st</w:t>
      </w:r>
      <w:r w:rsidRPr="00C6507D">
        <w:rPr>
          <w:rFonts w:ascii="Cambria" w:hAnsi="Cambria"/>
          <w:b/>
          <w:bCs/>
        </w:rPr>
        <w:t>, and September 2</w:t>
      </w:r>
      <w:r w:rsidRPr="00C6507D">
        <w:rPr>
          <w:rFonts w:ascii="Cambria" w:hAnsi="Cambria"/>
          <w:b/>
          <w:bCs/>
          <w:vertAlign w:val="superscript"/>
        </w:rPr>
        <w:t>nd</w:t>
      </w:r>
      <w:r w:rsidRPr="00C6507D">
        <w:rPr>
          <w:rFonts w:ascii="Cambria" w:hAnsi="Cambria"/>
          <w:b/>
          <w:bCs/>
        </w:rPr>
        <w:t xml:space="preserve"> </w:t>
      </w:r>
    </w:p>
    <w:p w14:paraId="78D0D3D5" w14:textId="77777777" w:rsidR="009D14CA" w:rsidRPr="00C6507D" w:rsidRDefault="009D14CA" w:rsidP="00002ADE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C6507D">
        <w:rPr>
          <w:rFonts w:ascii="Cambria" w:hAnsi="Cambria"/>
          <w:bCs/>
        </w:rPr>
        <w:t>Learning about high school graduation requirements</w:t>
      </w:r>
    </w:p>
    <w:p w14:paraId="7E5B8D68" w14:textId="77777777" w:rsidR="009D14CA" w:rsidRPr="00C6507D" w:rsidRDefault="009D14CA" w:rsidP="00002ADE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C6507D">
        <w:rPr>
          <w:rFonts w:ascii="Cambria" w:hAnsi="Cambria"/>
          <w:bCs/>
        </w:rPr>
        <w:t>Why GPA’s are important</w:t>
      </w:r>
    </w:p>
    <w:p w14:paraId="194CD8E0" w14:textId="0FB8C159" w:rsidR="009D14CA" w:rsidRPr="00A7640C" w:rsidRDefault="00C101DB" w:rsidP="009D14CA">
      <w:pPr>
        <w:pStyle w:val="ListParagraph"/>
        <w:numPr>
          <w:ilvl w:val="1"/>
          <w:numId w:val="1"/>
        </w:numPr>
        <w:rPr>
          <w:rFonts w:ascii="Cambria" w:hAnsi="Cambria"/>
          <w:b/>
          <w:bCs/>
        </w:rPr>
      </w:pPr>
      <w:r w:rsidRPr="00A7640C">
        <w:rPr>
          <w:rFonts w:ascii="Cambria" w:hAnsi="Cambria"/>
          <w:b/>
          <w:bCs/>
        </w:rPr>
        <w:t>October 8</w:t>
      </w:r>
      <w:r w:rsidRPr="00A7640C">
        <w:rPr>
          <w:rFonts w:ascii="Cambria" w:hAnsi="Cambria"/>
          <w:b/>
          <w:bCs/>
          <w:vertAlign w:val="superscript"/>
        </w:rPr>
        <w:t>th</w:t>
      </w:r>
      <w:r w:rsidRPr="00A7640C">
        <w:rPr>
          <w:rFonts w:ascii="Cambria" w:hAnsi="Cambria"/>
          <w:b/>
          <w:bCs/>
        </w:rPr>
        <w:t xml:space="preserve"> </w:t>
      </w:r>
    </w:p>
    <w:p w14:paraId="3428DA39" w14:textId="77777777" w:rsidR="009D14CA" w:rsidRPr="00A7640C" w:rsidRDefault="009D14CA" w:rsidP="009D14CA">
      <w:pPr>
        <w:pStyle w:val="ListParagraph"/>
        <w:numPr>
          <w:ilvl w:val="2"/>
          <w:numId w:val="1"/>
        </w:numPr>
        <w:rPr>
          <w:rFonts w:ascii="Cambria" w:hAnsi="Cambria"/>
          <w:bCs/>
        </w:rPr>
      </w:pPr>
      <w:r w:rsidRPr="00A7640C">
        <w:rPr>
          <w:rFonts w:ascii="Cambria" w:hAnsi="Cambria"/>
          <w:bCs/>
        </w:rPr>
        <w:t>Transitions and Connections: Setting Priorities for Success in High School.</w:t>
      </w:r>
    </w:p>
    <w:p w14:paraId="1E48962C" w14:textId="77777777" w:rsidR="009D14CA" w:rsidRPr="00A7640C" w:rsidRDefault="009D14CA" w:rsidP="009D14CA">
      <w:pPr>
        <w:pStyle w:val="ListParagraph"/>
        <w:numPr>
          <w:ilvl w:val="2"/>
          <w:numId w:val="1"/>
        </w:numPr>
        <w:rPr>
          <w:rFonts w:ascii="Cambria" w:hAnsi="Cambria"/>
          <w:b/>
          <w:bCs/>
        </w:rPr>
      </w:pPr>
      <w:r w:rsidRPr="00A7640C">
        <w:rPr>
          <w:rFonts w:ascii="Cambria" w:hAnsi="Cambria"/>
        </w:rPr>
        <w:t>Freshmen will learn best practices in making a successful year one in high school.</w:t>
      </w:r>
    </w:p>
    <w:p w14:paraId="61B5EB2D" w14:textId="05AE3BE8" w:rsidR="009D14CA" w:rsidRPr="0039410C" w:rsidRDefault="0039410C" w:rsidP="009D14CA">
      <w:pPr>
        <w:pStyle w:val="ListParagraph"/>
        <w:numPr>
          <w:ilvl w:val="1"/>
          <w:numId w:val="1"/>
        </w:numPr>
        <w:rPr>
          <w:rFonts w:ascii="Cambria" w:hAnsi="Cambria"/>
          <w:b/>
          <w:bCs/>
        </w:rPr>
      </w:pPr>
      <w:r w:rsidRPr="0039410C">
        <w:rPr>
          <w:rFonts w:ascii="Cambria" w:hAnsi="Cambria"/>
          <w:b/>
          <w:bCs/>
        </w:rPr>
        <w:t>January 24</w:t>
      </w:r>
      <w:r w:rsidRPr="0039410C">
        <w:rPr>
          <w:rFonts w:ascii="Cambria" w:hAnsi="Cambria"/>
          <w:b/>
          <w:bCs/>
          <w:vertAlign w:val="superscript"/>
        </w:rPr>
        <w:t>th</w:t>
      </w:r>
      <w:r w:rsidRPr="0039410C">
        <w:rPr>
          <w:rFonts w:ascii="Cambria" w:hAnsi="Cambria"/>
          <w:b/>
          <w:bCs/>
        </w:rPr>
        <w:t xml:space="preserve"> and 25</w:t>
      </w:r>
      <w:r w:rsidRPr="0039410C">
        <w:rPr>
          <w:rFonts w:ascii="Cambria" w:hAnsi="Cambria"/>
          <w:b/>
          <w:bCs/>
          <w:vertAlign w:val="superscript"/>
        </w:rPr>
        <w:t>th</w:t>
      </w:r>
      <w:r w:rsidRPr="0039410C">
        <w:rPr>
          <w:rFonts w:ascii="Cambria" w:hAnsi="Cambria"/>
          <w:b/>
          <w:bCs/>
        </w:rPr>
        <w:t xml:space="preserve"> </w:t>
      </w:r>
    </w:p>
    <w:p w14:paraId="2A46D615" w14:textId="31E17390" w:rsidR="009D14CA" w:rsidRPr="0039410C" w:rsidRDefault="009D14CA" w:rsidP="009D14CA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39410C">
        <w:rPr>
          <w:rFonts w:ascii="Cambria" w:hAnsi="Cambria"/>
        </w:rPr>
        <w:t>Students will learn how to read their credit detail report and review GPA</w:t>
      </w:r>
    </w:p>
    <w:p w14:paraId="311B2618" w14:textId="0A206FB7" w:rsidR="0039410C" w:rsidRPr="0039410C" w:rsidRDefault="0039410C" w:rsidP="009D14CA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39410C">
        <w:rPr>
          <w:rFonts w:ascii="Cambria" w:hAnsi="Cambria"/>
        </w:rPr>
        <w:t>Registration – how to choose electives and a strong sophomore schedule</w:t>
      </w:r>
    </w:p>
    <w:p w14:paraId="7A8FBB24" w14:textId="77777777" w:rsidR="004C4DEC" w:rsidRDefault="004C4DEC" w:rsidP="007C3B36">
      <w:pPr>
        <w:rPr>
          <w:rFonts w:ascii="Agency FB" w:hAnsi="Agency FB"/>
          <w:b/>
          <w:bCs/>
          <w:sz w:val="32"/>
        </w:rPr>
      </w:pPr>
    </w:p>
    <w:p w14:paraId="770B5A46" w14:textId="7A9300A9" w:rsidR="007C3B36" w:rsidRPr="007C3B36" w:rsidRDefault="007C3B36" w:rsidP="007C3B36">
      <w:pPr>
        <w:rPr>
          <w:rFonts w:ascii="Agency FB" w:hAnsi="Agency FB"/>
          <w:b/>
          <w:bCs/>
          <w:sz w:val="32"/>
        </w:rPr>
      </w:pPr>
      <w:r w:rsidRPr="000E1C3A">
        <w:rPr>
          <w:rFonts w:ascii="Agency FB" w:hAnsi="Agency FB"/>
          <w:b/>
          <w:bCs/>
          <w:sz w:val="32"/>
          <w:highlight w:val="yellow"/>
        </w:rPr>
        <w:t>Parent</w:t>
      </w:r>
      <w:r w:rsidR="007777D2">
        <w:rPr>
          <w:rFonts w:ascii="Agency FB" w:hAnsi="Agency FB"/>
          <w:b/>
          <w:bCs/>
          <w:sz w:val="32"/>
          <w:highlight w:val="yellow"/>
        </w:rPr>
        <w:t>/Student</w:t>
      </w:r>
      <w:r w:rsidRPr="000E1C3A">
        <w:rPr>
          <w:rFonts w:ascii="Agency FB" w:hAnsi="Agency FB"/>
          <w:b/>
          <w:bCs/>
          <w:sz w:val="32"/>
          <w:highlight w:val="yellow"/>
        </w:rPr>
        <w:t xml:space="preserve"> Workshops</w:t>
      </w:r>
    </w:p>
    <w:p w14:paraId="09931590" w14:textId="464980AF" w:rsidR="007C3B36" w:rsidRDefault="007C3B36" w:rsidP="007C3B3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C3B36">
        <w:rPr>
          <w:rFonts w:ascii="Cambria" w:hAnsi="Cambria"/>
        </w:rPr>
        <w:t>Please join us for Parent</w:t>
      </w:r>
      <w:r w:rsidR="00515D96">
        <w:rPr>
          <w:rFonts w:ascii="Cambria" w:hAnsi="Cambria"/>
        </w:rPr>
        <w:t>/Student</w:t>
      </w:r>
      <w:r w:rsidRPr="007C3B36">
        <w:rPr>
          <w:rFonts w:ascii="Cambria" w:hAnsi="Cambria"/>
        </w:rPr>
        <w:t xml:space="preserve"> Workshops designed to inform you about the positive curriculum School Counselors are providing to BTHS students. Below are a few dates you won’t want to miss!</w:t>
      </w:r>
    </w:p>
    <w:p w14:paraId="6AAED89A" w14:textId="77777777" w:rsidR="00AF761C" w:rsidRPr="00AF761C" w:rsidRDefault="00AF761C" w:rsidP="00AF761C">
      <w:pPr>
        <w:rPr>
          <w:rFonts w:ascii="Cambria" w:hAnsi="Cambria"/>
        </w:rPr>
      </w:pPr>
    </w:p>
    <w:p w14:paraId="50B87AFD" w14:textId="56A34ECE" w:rsidR="00AF761C" w:rsidRPr="00356F20" w:rsidRDefault="00150944" w:rsidP="008B6FC2">
      <w:pPr>
        <w:pStyle w:val="ListParagraph"/>
        <w:numPr>
          <w:ilvl w:val="1"/>
          <w:numId w:val="1"/>
        </w:numPr>
        <w:rPr>
          <w:rFonts w:ascii="Cambria" w:hAnsi="Cambria"/>
          <w:b/>
          <w:bCs/>
        </w:rPr>
      </w:pPr>
      <w:r w:rsidRPr="00356F20">
        <w:rPr>
          <w:rFonts w:ascii="Cambria" w:hAnsi="Cambria"/>
          <w:b/>
          <w:bCs/>
        </w:rPr>
        <w:t>September</w:t>
      </w:r>
      <w:r w:rsidR="004676FE" w:rsidRPr="00356F20">
        <w:rPr>
          <w:rFonts w:ascii="Cambria" w:hAnsi="Cambria"/>
          <w:b/>
          <w:bCs/>
        </w:rPr>
        <w:t xml:space="preserve"> 27</w:t>
      </w:r>
      <w:r w:rsidR="004676FE" w:rsidRPr="00356F20">
        <w:rPr>
          <w:rFonts w:ascii="Cambria" w:hAnsi="Cambria"/>
          <w:b/>
          <w:bCs/>
          <w:vertAlign w:val="superscript"/>
        </w:rPr>
        <w:t>th</w:t>
      </w:r>
      <w:r w:rsidR="004676FE" w:rsidRPr="00356F20">
        <w:rPr>
          <w:rFonts w:ascii="Cambria" w:hAnsi="Cambria"/>
          <w:b/>
          <w:bCs/>
        </w:rPr>
        <w:t xml:space="preserve"> </w:t>
      </w:r>
      <w:r w:rsidR="000E1C3A" w:rsidRPr="00356F20">
        <w:rPr>
          <w:rFonts w:ascii="Cambria" w:hAnsi="Cambria"/>
          <w:b/>
          <w:bCs/>
        </w:rPr>
        <w:t>@6:30 pm (BT Auditorium</w:t>
      </w:r>
      <w:r w:rsidR="001D1297">
        <w:rPr>
          <w:rFonts w:ascii="Cambria" w:hAnsi="Cambria"/>
          <w:b/>
          <w:bCs/>
        </w:rPr>
        <w:t xml:space="preserve">, depending on COVID restrictions </w:t>
      </w:r>
      <w:r w:rsidR="00600363" w:rsidRPr="00356F20">
        <w:rPr>
          <w:rFonts w:ascii="Cambria" w:hAnsi="Cambria"/>
          <w:b/>
          <w:bCs/>
        </w:rPr>
        <w:t xml:space="preserve">and </w:t>
      </w:r>
      <w:r w:rsidR="00AE3DB1" w:rsidRPr="00356F20">
        <w:rPr>
          <w:rFonts w:ascii="Cambria" w:hAnsi="Cambria"/>
          <w:b/>
          <w:bCs/>
        </w:rPr>
        <w:t>V</w:t>
      </w:r>
      <w:r w:rsidR="00600363" w:rsidRPr="00356F20">
        <w:rPr>
          <w:rFonts w:ascii="Cambria" w:hAnsi="Cambria"/>
          <w:b/>
          <w:bCs/>
        </w:rPr>
        <w:t>irtual</w:t>
      </w:r>
      <w:r w:rsidR="000E1C3A" w:rsidRPr="00356F20">
        <w:rPr>
          <w:rFonts w:ascii="Cambria" w:hAnsi="Cambria"/>
          <w:b/>
          <w:bCs/>
        </w:rPr>
        <w:t xml:space="preserve">): </w:t>
      </w:r>
      <w:r w:rsidR="007C3B36" w:rsidRPr="00356F20">
        <w:rPr>
          <w:rFonts w:ascii="Cambria" w:hAnsi="Cambria"/>
          <w:bCs/>
          <w:i/>
        </w:rPr>
        <w:t xml:space="preserve">From Grade Promotion to Graduation Day; The How </w:t>
      </w:r>
      <w:proofErr w:type="spellStart"/>
      <w:r w:rsidR="007C3B36" w:rsidRPr="00356F20">
        <w:rPr>
          <w:rFonts w:ascii="Cambria" w:hAnsi="Cambria"/>
          <w:bCs/>
          <w:i/>
        </w:rPr>
        <w:t>To’s</w:t>
      </w:r>
      <w:proofErr w:type="spellEnd"/>
      <w:r w:rsidR="007C3B36" w:rsidRPr="00356F20">
        <w:rPr>
          <w:rFonts w:ascii="Cambria" w:hAnsi="Cambria"/>
          <w:bCs/>
          <w:i/>
        </w:rPr>
        <w:t xml:space="preserve"> of High School Success</w:t>
      </w:r>
    </w:p>
    <w:p w14:paraId="07147B04" w14:textId="134434BD" w:rsidR="00CC4705" w:rsidRPr="001D5EDF" w:rsidRDefault="00CC4705" w:rsidP="00CC4705">
      <w:pPr>
        <w:pStyle w:val="ListParagraph"/>
        <w:numPr>
          <w:ilvl w:val="2"/>
          <w:numId w:val="1"/>
        </w:numPr>
        <w:rPr>
          <w:rFonts w:ascii="Cambria" w:hAnsi="Cambria"/>
          <w:b/>
          <w:bCs/>
        </w:rPr>
      </w:pPr>
      <w:r w:rsidRPr="001D5EDF">
        <w:rPr>
          <w:rFonts w:ascii="Cambria" w:hAnsi="Cambria"/>
          <w:b/>
          <w:bCs/>
        </w:rPr>
        <w:t xml:space="preserve">We want to make sure </w:t>
      </w:r>
      <w:r w:rsidR="00A92C14" w:rsidRPr="001D5EDF">
        <w:rPr>
          <w:rFonts w:ascii="Cambria" w:hAnsi="Cambria"/>
          <w:b/>
          <w:bCs/>
        </w:rPr>
        <w:t>the</w:t>
      </w:r>
      <w:r w:rsidRPr="001D5EDF">
        <w:rPr>
          <w:rFonts w:ascii="Cambria" w:hAnsi="Cambria"/>
          <w:b/>
          <w:bCs/>
        </w:rPr>
        <w:t xml:space="preserve"> </w:t>
      </w:r>
      <w:r w:rsidR="00A92C14" w:rsidRPr="001D5EDF">
        <w:rPr>
          <w:rFonts w:ascii="Cambria" w:hAnsi="Cambria"/>
          <w:b/>
          <w:bCs/>
        </w:rPr>
        <w:t>workshop</w:t>
      </w:r>
      <w:r w:rsidRPr="001D5EDF">
        <w:rPr>
          <w:rFonts w:ascii="Cambria" w:hAnsi="Cambria"/>
          <w:b/>
          <w:bCs/>
        </w:rPr>
        <w:t xml:space="preserve"> is </w:t>
      </w:r>
      <w:r w:rsidR="00F1501F" w:rsidRPr="001D5EDF">
        <w:rPr>
          <w:rFonts w:ascii="Cambria" w:hAnsi="Cambria"/>
          <w:b/>
          <w:bCs/>
        </w:rPr>
        <w:t>based on the needs of our families</w:t>
      </w:r>
      <w:r w:rsidR="004C2E6C" w:rsidRPr="001D5EDF">
        <w:rPr>
          <w:rFonts w:ascii="Cambria" w:hAnsi="Cambria"/>
          <w:b/>
          <w:bCs/>
        </w:rPr>
        <w:t xml:space="preserve">.  Please fill out this brief survey so that we can </w:t>
      </w:r>
      <w:r w:rsidR="007D7708" w:rsidRPr="001D5EDF">
        <w:rPr>
          <w:rFonts w:ascii="Cambria" w:hAnsi="Cambria"/>
          <w:b/>
          <w:bCs/>
        </w:rPr>
        <w:t xml:space="preserve">provide information </w:t>
      </w:r>
      <w:r w:rsidR="00A92C14" w:rsidRPr="001D5EDF">
        <w:rPr>
          <w:rFonts w:ascii="Cambria" w:hAnsi="Cambria"/>
          <w:b/>
          <w:bCs/>
        </w:rPr>
        <w:t xml:space="preserve">during the workshop that will meet the needs of our community </w:t>
      </w:r>
      <w:r w:rsidR="007D7708" w:rsidRPr="001D5EDF">
        <w:rPr>
          <w:rFonts w:ascii="Cambria" w:hAnsi="Cambria"/>
          <w:b/>
          <w:bCs/>
        </w:rPr>
        <w:t xml:space="preserve">- </w:t>
      </w:r>
      <w:hyperlink r:id="rId13" w:history="1">
        <w:r w:rsidR="001D5EDF" w:rsidRPr="001D5EDF">
          <w:rPr>
            <w:rStyle w:val="Hyperlink"/>
            <w:rFonts w:ascii="Cambria" w:hAnsi="Cambria"/>
            <w:b/>
            <w:bCs/>
          </w:rPr>
          <w:t>https://forms.office.com/r/0gUttpySyr</w:t>
        </w:r>
      </w:hyperlink>
      <w:r w:rsidR="001D5EDF" w:rsidRPr="001D5EDF">
        <w:rPr>
          <w:rFonts w:ascii="Cambria" w:hAnsi="Cambria"/>
          <w:b/>
          <w:bCs/>
        </w:rPr>
        <w:t xml:space="preserve"> </w:t>
      </w:r>
    </w:p>
    <w:p w14:paraId="50531D17" w14:textId="77777777" w:rsidR="008B6FC2" w:rsidRPr="007777D2" w:rsidRDefault="008B6FC2" w:rsidP="008B6FC2">
      <w:pPr>
        <w:pStyle w:val="ListParagraph"/>
        <w:ind w:left="1440"/>
        <w:rPr>
          <w:rFonts w:ascii="Cambria" w:hAnsi="Cambria"/>
          <w:b/>
          <w:bCs/>
        </w:rPr>
      </w:pPr>
    </w:p>
    <w:p w14:paraId="1F8FEBC0" w14:textId="750C02BC" w:rsidR="004C4DEC" w:rsidRPr="007777D2" w:rsidRDefault="009D14CA" w:rsidP="008B6FC2">
      <w:pPr>
        <w:pStyle w:val="ListParagraph"/>
        <w:numPr>
          <w:ilvl w:val="1"/>
          <w:numId w:val="1"/>
        </w:numPr>
        <w:rPr>
          <w:rFonts w:ascii="Cambria" w:hAnsi="Cambria"/>
          <w:b/>
          <w:bCs/>
        </w:rPr>
      </w:pPr>
      <w:r w:rsidRPr="007777D2">
        <w:rPr>
          <w:rFonts w:ascii="Cambria" w:hAnsi="Cambria"/>
          <w:b/>
          <w:bCs/>
        </w:rPr>
        <w:t xml:space="preserve">January </w:t>
      </w:r>
      <w:r w:rsidR="009E095F" w:rsidRPr="007777D2">
        <w:rPr>
          <w:rFonts w:ascii="Cambria" w:hAnsi="Cambria"/>
          <w:b/>
          <w:bCs/>
        </w:rPr>
        <w:t>1</w:t>
      </w:r>
      <w:r w:rsidR="007777D2" w:rsidRPr="007777D2">
        <w:rPr>
          <w:rFonts w:ascii="Cambria" w:hAnsi="Cambria"/>
          <w:b/>
          <w:bCs/>
        </w:rPr>
        <w:t>8</w:t>
      </w:r>
      <w:r w:rsidR="005E47BA" w:rsidRPr="007777D2">
        <w:rPr>
          <w:rFonts w:ascii="Cambria" w:hAnsi="Cambria"/>
          <w:b/>
          <w:bCs/>
          <w:vertAlign w:val="superscript"/>
        </w:rPr>
        <w:t>th</w:t>
      </w:r>
      <w:r w:rsidR="005E47BA" w:rsidRPr="007777D2">
        <w:rPr>
          <w:rFonts w:ascii="Cambria" w:hAnsi="Cambria"/>
          <w:b/>
          <w:bCs/>
        </w:rPr>
        <w:t xml:space="preserve"> @</w:t>
      </w:r>
      <w:r w:rsidR="000E1C3A" w:rsidRPr="007777D2">
        <w:rPr>
          <w:rFonts w:ascii="Cambria" w:hAnsi="Cambria"/>
          <w:b/>
          <w:bCs/>
        </w:rPr>
        <w:t>6:30 pm (BT Auditorium</w:t>
      </w:r>
      <w:r w:rsidR="009E095F" w:rsidRPr="007777D2">
        <w:rPr>
          <w:rFonts w:ascii="Cambria" w:hAnsi="Cambria"/>
          <w:b/>
          <w:bCs/>
        </w:rPr>
        <w:t>, depending on COVID restrictions</w:t>
      </w:r>
      <w:r w:rsidR="000E1C3A" w:rsidRPr="007777D2">
        <w:rPr>
          <w:rFonts w:ascii="Cambria" w:hAnsi="Cambria"/>
          <w:b/>
          <w:bCs/>
        </w:rPr>
        <w:t xml:space="preserve">): </w:t>
      </w:r>
      <w:r w:rsidR="000E1C3A" w:rsidRPr="007777D2">
        <w:rPr>
          <w:rFonts w:ascii="Cambria" w:hAnsi="Cambria"/>
          <w:bCs/>
          <w:i/>
        </w:rPr>
        <w:t>Rising to New Levels:</w:t>
      </w:r>
      <w:r w:rsidR="007C3B36" w:rsidRPr="007777D2">
        <w:rPr>
          <w:rFonts w:ascii="Cambria" w:hAnsi="Cambria"/>
          <w:bCs/>
          <w:i/>
        </w:rPr>
        <w:t xml:space="preserve"> The How and Why of Course Selections and Registrations for the 20</w:t>
      </w:r>
      <w:r w:rsidR="005E1B35" w:rsidRPr="007777D2">
        <w:rPr>
          <w:rFonts w:ascii="Cambria" w:hAnsi="Cambria"/>
          <w:bCs/>
          <w:i/>
        </w:rPr>
        <w:t>2</w:t>
      </w:r>
      <w:r w:rsidR="007777D2" w:rsidRPr="007777D2">
        <w:rPr>
          <w:rFonts w:ascii="Cambria" w:hAnsi="Cambria"/>
          <w:bCs/>
          <w:i/>
        </w:rPr>
        <w:t>2</w:t>
      </w:r>
      <w:r w:rsidR="007C3B36" w:rsidRPr="007777D2">
        <w:rPr>
          <w:rFonts w:ascii="Cambria" w:hAnsi="Cambria"/>
          <w:bCs/>
          <w:i/>
        </w:rPr>
        <w:t>-2</w:t>
      </w:r>
      <w:r w:rsidR="007777D2" w:rsidRPr="007777D2">
        <w:rPr>
          <w:rFonts w:ascii="Cambria" w:hAnsi="Cambria"/>
          <w:bCs/>
          <w:i/>
        </w:rPr>
        <w:t>3</w:t>
      </w:r>
      <w:r w:rsidR="007C3B36" w:rsidRPr="007777D2">
        <w:rPr>
          <w:rFonts w:ascii="Cambria" w:hAnsi="Cambria"/>
          <w:bCs/>
          <w:i/>
        </w:rPr>
        <w:t xml:space="preserve"> School Year</w:t>
      </w:r>
    </w:p>
    <w:p w14:paraId="6F53E9E8" w14:textId="77777777" w:rsidR="004C4DEC" w:rsidRPr="00AF761C" w:rsidRDefault="004C4DEC" w:rsidP="00AF761C">
      <w:pPr>
        <w:rPr>
          <w:rFonts w:ascii="Cambria" w:hAnsi="Cambria"/>
          <w:b/>
          <w:bCs/>
        </w:rPr>
      </w:pPr>
    </w:p>
    <w:p w14:paraId="01415C3A" w14:textId="77777777" w:rsidR="007C3B36" w:rsidRPr="007C3B36" w:rsidRDefault="007C3B36" w:rsidP="007C3B36">
      <w:pPr>
        <w:rPr>
          <w:rFonts w:ascii="Cambria" w:hAnsi="Cambria"/>
          <w:b/>
          <w:bCs/>
        </w:rPr>
      </w:pPr>
    </w:p>
    <w:p w14:paraId="437BC2C2" w14:textId="77777777" w:rsidR="007C3B36" w:rsidRPr="000E1C3A" w:rsidRDefault="007C3B36" w:rsidP="007C3B36">
      <w:pPr>
        <w:rPr>
          <w:rFonts w:ascii="Agency FB" w:hAnsi="Agency FB"/>
          <w:b/>
          <w:bCs/>
          <w:sz w:val="32"/>
        </w:rPr>
      </w:pPr>
      <w:r w:rsidRPr="000E1C3A">
        <w:rPr>
          <w:rFonts w:ascii="Agency FB" w:hAnsi="Agency FB"/>
          <w:b/>
          <w:bCs/>
          <w:sz w:val="32"/>
          <w:highlight w:val="yellow"/>
        </w:rPr>
        <w:t>Counselors in the Courtyard</w:t>
      </w:r>
    </w:p>
    <w:p w14:paraId="7DEB7453" w14:textId="77777777" w:rsidR="008B6FC2" w:rsidRDefault="007C3B36" w:rsidP="007C3B3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7C3B36">
        <w:rPr>
          <w:rFonts w:ascii="Cambria" w:hAnsi="Cambria"/>
        </w:rPr>
        <w:t xml:space="preserve">Each month, School Counselors set up in the BTHS courtyard during lunches and meet with students where they are! </w:t>
      </w:r>
      <w:r w:rsidRPr="007C3B36">
        <w:rPr>
          <w:rFonts w:ascii="Cambria" w:hAnsi="Cambria"/>
          <w:i/>
          <w:iCs/>
        </w:rPr>
        <w:t>Counselor in the Courtyard</w:t>
      </w:r>
      <w:r w:rsidRPr="007C3B36">
        <w:rPr>
          <w:rFonts w:ascii="Cambria" w:hAnsi="Cambria"/>
        </w:rPr>
        <w:t xml:space="preserve"> topics address Frequently Asked Questions and provide an informal opportunity for students to seek out information about community connections, resources, and tools for high school success. </w:t>
      </w:r>
    </w:p>
    <w:p w14:paraId="4CDA9661" w14:textId="77777777" w:rsidR="008B6FC2" w:rsidRDefault="008B6FC2" w:rsidP="008B6FC2">
      <w:pPr>
        <w:pStyle w:val="ListParagraph"/>
        <w:rPr>
          <w:rFonts w:ascii="Cambria" w:hAnsi="Cambria"/>
        </w:rPr>
      </w:pPr>
    </w:p>
    <w:p w14:paraId="78C7D563" w14:textId="33DD069E" w:rsidR="007C3B36" w:rsidRPr="00B176EC" w:rsidRDefault="00EE3BA5" w:rsidP="007C3B3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176EC">
        <w:rPr>
          <w:rFonts w:ascii="Cambria" w:hAnsi="Cambria"/>
        </w:rPr>
        <w:t>D</w:t>
      </w:r>
      <w:r w:rsidR="007C3B36" w:rsidRPr="00B176EC">
        <w:rPr>
          <w:rFonts w:ascii="Cambria" w:hAnsi="Cambria"/>
        </w:rPr>
        <w:t>ates and themes include:</w:t>
      </w:r>
    </w:p>
    <w:p w14:paraId="2552221D" w14:textId="092274EA" w:rsidR="007C3B36" w:rsidRPr="00B176EC" w:rsidRDefault="007124C3" w:rsidP="000E1C3A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B176EC">
        <w:rPr>
          <w:rFonts w:ascii="Cambria" w:hAnsi="Cambria"/>
          <w:b/>
          <w:bCs/>
        </w:rPr>
        <w:t>August 25:</w:t>
      </w:r>
      <w:r w:rsidR="000E1C3A" w:rsidRPr="00B176EC">
        <w:rPr>
          <w:rFonts w:ascii="Cambria" w:hAnsi="Cambria"/>
        </w:rPr>
        <w:t xml:space="preserve"> </w:t>
      </w:r>
      <w:r w:rsidR="007C3B36" w:rsidRPr="00B176EC">
        <w:rPr>
          <w:rFonts w:ascii="Cambria" w:hAnsi="Cambria"/>
        </w:rPr>
        <w:t xml:space="preserve">WELCOME </w:t>
      </w:r>
      <w:r w:rsidR="005E1B35" w:rsidRPr="00B176EC">
        <w:rPr>
          <w:rFonts w:ascii="Cambria" w:hAnsi="Cambria"/>
        </w:rPr>
        <w:t>NEW STUDENTS</w:t>
      </w:r>
      <w:r w:rsidR="007C3B36" w:rsidRPr="00B176EC">
        <w:rPr>
          <w:rFonts w:ascii="Cambria" w:hAnsi="Cambria"/>
        </w:rPr>
        <w:t>, Get Connected</w:t>
      </w:r>
    </w:p>
    <w:p w14:paraId="09EBE9E9" w14:textId="63650DFE" w:rsidR="004E3755" w:rsidRPr="00B176EC" w:rsidRDefault="004E3755" w:rsidP="000E1C3A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B176EC">
        <w:rPr>
          <w:rFonts w:ascii="Cambria" w:hAnsi="Cambria"/>
          <w:b/>
          <w:bCs/>
        </w:rPr>
        <w:t xml:space="preserve">September </w:t>
      </w:r>
      <w:r w:rsidR="00B176EC" w:rsidRPr="00B176EC">
        <w:rPr>
          <w:rFonts w:ascii="Cambria" w:hAnsi="Cambria"/>
          <w:b/>
          <w:bCs/>
        </w:rPr>
        <w:t xml:space="preserve">22:  </w:t>
      </w:r>
      <w:r w:rsidR="00B176EC" w:rsidRPr="00B176EC">
        <w:rPr>
          <w:rFonts w:ascii="Cambria" w:hAnsi="Cambria"/>
        </w:rPr>
        <w:t>Careers</w:t>
      </w:r>
    </w:p>
    <w:p w14:paraId="4AED211A" w14:textId="5E911E95" w:rsidR="000E1C3A" w:rsidRDefault="007C3B36" w:rsidP="00B579AC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B176EC">
        <w:rPr>
          <w:rFonts w:ascii="Cambria" w:hAnsi="Cambria"/>
          <w:b/>
          <w:bCs/>
        </w:rPr>
        <w:t xml:space="preserve">October </w:t>
      </w:r>
      <w:r w:rsidR="00084CB5" w:rsidRPr="00B176EC">
        <w:rPr>
          <w:rFonts w:ascii="Cambria" w:hAnsi="Cambria"/>
          <w:b/>
          <w:bCs/>
        </w:rPr>
        <w:t>2</w:t>
      </w:r>
      <w:r w:rsidR="00B176EC" w:rsidRPr="00B176EC">
        <w:rPr>
          <w:rFonts w:ascii="Cambria" w:hAnsi="Cambria"/>
          <w:b/>
          <w:bCs/>
        </w:rPr>
        <w:t>0</w:t>
      </w:r>
      <w:r w:rsidR="000E1C3A" w:rsidRPr="00B176EC">
        <w:rPr>
          <w:rFonts w:ascii="Cambria" w:hAnsi="Cambria"/>
        </w:rPr>
        <w:t xml:space="preserve">:  </w:t>
      </w:r>
      <w:r w:rsidR="00143682" w:rsidRPr="00B176EC">
        <w:rPr>
          <w:rFonts w:ascii="Cambria" w:hAnsi="Cambria"/>
        </w:rPr>
        <w:t>United Against Bullying</w:t>
      </w:r>
    </w:p>
    <w:p w14:paraId="004F1BC4" w14:textId="642FE6F5" w:rsidR="002A70A6" w:rsidRPr="006552D3" w:rsidRDefault="002A70A6" w:rsidP="00B579AC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6552D3">
        <w:rPr>
          <w:rFonts w:ascii="Cambria" w:hAnsi="Cambria"/>
          <w:b/>
          <w:bCs/>
        </w:rPr>
        <w:t xml:space="preserve">November 10: </w:t>
      </w:r>
      <w:r w:rsidRPr="006552D3">
        <w:rPr>
          <w:rFonts w:ascii="Cambria" w:hAnsi="Cambria"/>
        </w:rPr>
        <w:t>Personal Wellness</w:t>
      </w:r>
    </w:p>
    <w:p w14:paraId="4ABF2B35" w14:textId="05E28BCC" w:rsidR="00084CB5" w:rsidRPr="006552D3" w:rsidRDefault="005E1B35" w:rsidP="00E27FAC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6552D3">
        <w:rPr>
          <w:rFonts w:ascii="Cambria" w:hAnsi="Cambria"/>
          <w:b/>
          <w:bCs/>
        </w:rPr>
        <w:t xml:space="preserve">December </w:t>
      </w:r>
      <w:r w:rsidR="00C956F8">
        <w:rPr>
          <w:rFonts w:ascii="Cambria" w:hAnsi="Cambria"/>
          <w:b/>
          <w:bCs/>
        </w:rPr>
        <w:t>6-10:</w:t>
      </w:r>
      <w:r w:rsidR="000E1C3A" w:rsidRPr="006552D3">
        <w:rPr>
          <w:rFonts w:ascii="Cambria" w:hAnsi="Cambria"/>
        </w:rPr>
        <w:t xml:space="preserve"> </w:t>
      </w:r>
      <w:r w:rsidR="007C3B36" w:rsidRPr="006552D3">
        <w:rPr>
          <w:rFonts w:ascii="Cambria" w:hAnsi="Cambria"/>
        </w:rPr>
        <w:t xml:space="preserve"> </w:t>
      </w:r>
      <w:r w:rsidR="00751943" w:rsidRPr="006552D3">
        <w:rPr>
          <w:rFonts w:ascii="Cambria" w:hAnsi="Cambria"/>
        </w:rPr>
        <w:t>Personal Wellness</w:t>
      </w:r>
      <w:r w:rsidR="00C956F8">
        <w:rPr>
          <w:rFonts w:ascii="Cambria" w:hAnsi="Cambria"/>
        </w:rPr>
        <w:t xml:space="preserve"> Activities</w:t>
      </w:r>
    </w:p>
    <w:p w14:paraId="62821B10" w14:textId="4A1A4150" w:rsidR="00084CB5" w:rsidRPr="006552D3" w:rsidRDefault="00084CB5" w:rsidP="005E1B35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6552D3">
        <w:rPr>
          <w:rFonts w:ascii="Cambria" w:hAnsi="Cambria"/>
          <w:b/>
          <w:bCs/>
        </w:rPr>
        <w:t xml:space="preserve">February </w:t>
      </w:r>
      <w:r w:rsidR="006552D3" w:rsidRPr="006552D3">
        <w:rPr>
          <w:rFonts w:ascii="Cambria" w:hAnsi="Cambria"/>
          <w:b/>
          <w:bCs/>
        </w:rPr>
        <w:t>9</w:t>
      </w:r>
      <w:r w:rsidRPr="006552D3">
        <w:rPr>
          <w:rFonts w:ascii="Cambria" w:hAnsi="Cambria"/>
        </w:rPr>
        <w:t xml:space="preserve">:  </w:t>
      </w:r>
      <w:r w:rsidR="00116465" w:rsidRPr="006552D3">
        <w:rPr>
          <w:rFonts w:ascii="Cambria" w:hAnsi="Cambria"/>
        </w:rPr>
        <w:t>Celebrate School Counseling Week</w:t>
      </w:r>
    </w:p>
    <w:p w14:paraId="6566FD8F" w14:textId="0A841925" w:rsidR="00084CB5" w:rsidRPr="006552D3" w:rsidRDefault="00084CB5" w:rsidP="005E1B35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6552D3">
        <w:rPr>
          <w:rFonts w:ascii="Cambria" w:hAnsi="Cambria"/>
          <w:b/>
          <w:bCs/>
        </w:rPr>
        <w:t xml:space="preserve">March </w:t>
      </w:r>
      <w:r w:rsidR="006552D3" w:rsidRPr="006552D3">
        <w:rPr>
          <w:rFonts w:ascii="Cambria" w:hAnsi="Cambria"/>
          <w:b/>
          <w:bCs/>
        </w:rPr>
        <w:t>23</w:t>
      </w:r>
      <w:r w:rsidRPr="006552D3">
        <w:rPr>
          <w:rFonts w:ascii="Cambria" w:hAnsi="Cambria"/>
        </w:rPr>
        <w:t xml:space="preserve">:  </w:t>
      </w:r>
      <w:r w:rsidR="00D420E0" w:rsidRPr="006552D3">
        <w:rPr>
          <w:rFonts w:ascii="Cambria" w:hAnsi="Cambria"/>
        </w:rPr>
        <w:t xml:space="preserve">Bright Futures </w:t>
      </w:r>
    </w:p>
    <w:p w14:paraId="4A38D9D7" w14:textId="77777777" w:rsidR="007C3B36" w:rsidRPr="007C3B36" w:rsidRDefault="007C3B36" w:rsidP="007C3B36">
      <w:pPr>
        <w:rPr>
          <w:rFonts w:ascii="Cambria" w:hAnsi="Cambria"/>
        </w:rPr>
      </w:pPr>
    </w:p>
    <w:p w14:paraId="0209F5EF" w14:textId="0EF93725" w:rsidR="007C3B36" w:rsidRPr="000E1C3A" w:rsidRDefault="000B43E8" w:rsidP="007C3B36">
      <w:pPr>
        <w:rPr>
          <w:rFonts w:ascii="Agency FB" w:hAnsi="Agency FB"/>
          <w:b/>
          <w:bCs/>
          <w:sz w:val="32"/>
        </w:rPr>
      </w:pPr>
      <w:r>
        <w:rPr>
          <w:rFonts w:ascii="Agency FB" w:hAnsi="Agency FB"/>
          <w:b/>
          <w:bCs/>
          <w:sz w:val="32"/>
          <w:highlight w:val="yellow"/>
        </w:rPr>
        <w:t>Post-Secondary</w:t>
      </w:r>
      <w:r w:rsidR="007C3B36" w:rsidRPr="000E1C3A">
        <w:rPr>
          <w:rFonts w:ascii="Agency FB" w:hAnsi="Agency FB"/>
          <w:b/>
          <w:bCs/>
          <w:sz w:val="32"/>
          <w:highlight w:val="yellow"/>
        </w:rPr>
        <w:t xml:space="preserve"> Visits</w:t>
      </w:r>
    </w:p>
    <w:p w14:paraId="532C89B8" w14:textId="2591CBC0" w:rsidR="007C3B36" w:rsidRDefault="007C3B36" w:rsidP="000E1C3A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E1C3A">
        <w:rPr>
          <w:rFonts w:ascii="Cambria" w:hAnsi="Cambria"/>
        </w:rPr>
        <w:t xml:space="preserve">Counselors are currently scheduling </w:t>
      </w:r>
      <w:r w:rsidR="000B43E8">
        <w:rPr>
          <w:rFonts w:ascii="Cambria" w:hAnsi="Cambria"/>
        </w:rPr>
        <w:t>post-secondary school</w:t>
      </w:r>
      <w:r w:rsidRPr="000E1C3A">
        <w:rPr>
          <w:rFonts w:ascii="Cambria" w:hAnsi="Cambria"/>
        </w:rPr>
        <w:t xml:space="preserve"> visits</w:t>
      </w:r>
      <w:r w:rsidR="000B43E8">
        <w:rPr>
          <w:rFonts w:ascii="Cambria" w:hAnsi="Cambria"/>
        </w:rPr>
        <w:t xml:space="preserve"> (including Universities, Colleges, Vocational schools, and Military recruiters)</w:t>
      </w:r>
      <w:r w:rsidRPr="000E1C3A">
        <w:rPr>
          <w:rFonts w:ascii="Cambria" w:hAnsi="Cambria"/>
        </w:rPr>
        <w:t xml:space="preserve">. </w:t>
      </w:r>
      <w:r w:rsidRPr="007C3465">
        <w:rPr>
          <w:rFonts w:ascii="Cambria" w:hAnsi="Cambria"/>
        </w:rPr>
        <w:t xml:space="preserve">Admission representatives from selected schools will meet with students </w:t>
      </w:r>
      <w:r w:rsidR="003E29B2" w:rsidRPr="007C3465">
        <w:rPr>
          <w:rFonts w:ascii="Cambria" w:hAnsi="Cambria"/>
        </w:rPr>
        <w:t xml:space="preserve">outside </w:t>
      </w:r>
      <w:r w:rsidR="002223DF" w:rsidRPr="007C3465">
        <w:rPr>
          <w:rFonts w:ascii="Cambria" w:hAnsi="Cambria"/>
        </w:rPr>
        <w:t>in the courtyard during all three lunches</w:t>
      </w:r>
      <w:r w:rsidRPr="007C3465">
        <w:rPr>
          <w:rFonts w:ascii="Cambria" w:hAnsi="Cambria"/>
        </w:rPr>
        <w:t>.</w:t>
      </w:r>
      <w:r w:rsidRPr="000E1C3A">
        <w:rPr>
          <w:rFonts w:ascii="Cambria" w:hAnsi="Cambria"/>
        </w:rPr>
        <w:t xml:space="preserve"> Students </w:t>
      </w:r>
      <w:r w:rsidR="003E29B2">
        <w:rPr>
          <w:rFonts w:ascii="Cambria" w:hAnsi="Cambria"/>
        </w:rPr>
        <w:t>will be notified of the visit via the School Counseling Schoology page</w:t>
      </w:r>
      <w:r w:rsidR="00345D2A">
        <w:rPr>
          <w:rFonts w:ascii="Cambria" w:hAnsi="Cambria"/>
        </w:rPr>
        <w:t xml:space="preserve">, announcements, and </w:t>
      </w:r>
      <w:r w:rsidR="00ED654D">
        <w:rPr>
          <w:rFonts w:ascii="Cambria" w:hAnsi="Cambria"/>
        </w:rPr>
        <w:t xml:space="preserve">posted on our </w:t>
      </w:r>
      <w:r w:rsidR="00F53A92">
        <w:rPr>
          <w:rFonts w:ascii="Cambria" w:hAnsi="Cambria"/>
        </w:rPr>
        <w:t>College Visits</w:t>
      </w:r>
      <w:r w:rsidR="00ED654D">
        <w:rPr>
          <w:rFonts w:ascii="Cambria" w:hAnsi="Cambria"/>
        </w:rPr>
        <w:t xml:space="preserve"> page - </w:t>
      </w:r>
      <w:hyperlink r:id="rId14" w:history="1">
        <w:r w:rsidR="00ED654D" w:rsidRPr="00CE5BF7">
          <w:rPr>
            <w:rStyle w:val="Hyperlink"/>
            <w:rFonts w:ascii="Cambria" w:hAnsi="Cambria"/>
          </w:rPr>
          <w:t>https://www-bths.stjohns.k12.fl.us/guidance/visits/</w:t>
        </w:r>
      </w:hyperlink>
      <w:r w:rsidR="00ED654D">
        <w:rPr>
          <w:rFonts w:ascii="Cambria" w:hAnsi="Cambria"/>
        </w:rPr>
        <w:t xml:space="preserve"> </w:t>
      </w:r>
      <w:r w:rsidRPr="000E1C3A">
        <w:rPr>
          <w:rFonts w:ascii="Cambria" w:hAnsi="Cambria"/>
        </w:rPr>
        <w:t xml:space="preserve"> </w:t>
      </w:r>
    </w:p>
    <w:p w14:paraId="3BD5F899" w14:textId="0DDE417C" w:rsidR="0049027D" w:rsidRDefault="0049027D" w:rsidP="0049027D">
      <w:pPr>
        <w:rPr>
          <w:rFonts w:ascii="Cambria" w:hAnsi="Cambria"/>
        </w:rPr>
      </w:pPr>
    </w:p>
    <w:p w14:paraId="65E01B6D" w14:textId="77A1FC16" w:rsidR="009B2D19" w:rsidRDefault="009B2D19" w:rsidP="009B2D19">
      <w:pPr>
        <w:rPr>
          <w:rFonts w:ascii="Agency FB" w:hAnsi="Agency FB"/>
          <w:b/>
          <w:bCs/>
          <w:sz w:val="32"/>
          <w:szCs w:val="32"/>
          <w:highlight w:val="yellow"/>
        </w:rPr>
      </w:pPr>
      <w:r>
        <w:rPr>
          <w:rFonts w:ascii="Agency FB" w:hAnsi="Agency FB"/>
          <w:b/>
          <w:bCs/>
          <w:sz w:val="32"/>
          <w:szCs w:val="32"/>
          <w:highlight w:val="yellow"/>
        </w:rPr>
        <w:t>Social/Emotion</w:t>
      </w:r>
      <w:r w:rsidR="00051952">
        <w:rPr>
          <w:rFonts w:ascii="Agency FB" w:hAnsi="Agency FB"/>
          <w:b/>
          <w:bCs/>
          <w:sz w:val="32"/>
          <w:szCs w:val="32"/>
          <w:highlight w:val="yellow"/>
        </w:rPr>
        <w:t>al</w:t>
      </w:r>
      <w:r>
        <w:rPr>
          <w:rFonts w:ascii="Agency FB" w:hAnsi="Agency FB"/>
          <w:b/>
          <w:bCs/>
          <w:sz w:val="32"/>
          <w:szCs w:val="32"/>
          <w:highlight w:val="yellow"/>
        </w:rPr>
        <w:t xml:space="preserve"> Support</w:t>
      </w:r>
    </w:p>
    <w:p w14:paraId="6189106B" w14:textId="77777777" w:rsidR="009B2D19" w:rsidRPr="009B2D19" w:rsidRDefault="009B2D19" w:rsidP="009B2D19">
      <w:pPr>
        <w:pStyle w:val="ListParagraph"/>
        <w:numPr>
          <w:ilvl w:val="0"/>
          <w:numId w:val="5"/>
        </w:numPr>
        <w:rPr>
          <w:rFonts w:ascii="Cambria" w:eastAsia="Times New Roman" w:hAnsi="Cambria"/>
        </w:rPr>
      </w:pPr>
      <w:r w:rsidRPr="009B2D19">
        <w:rPr>
          <w:rFonts w:ascii="Cambria" w:eastAsia="Times New Roman" w:hAnsi="Cambria"/>
        </w:rPr>
        <w:t xml:space="preserve">While School Counselors are not mental health professionals, we are able to offer resources as well as social/emotional support to students.  If your child is having a mental health crisis contact the Mobile Response Team for an immediate assessment by a licensed clinician by calling 2-1-1.  Parents can also visit the district’s mental health portal for more resources - </w:t>
      </w:r>
      <w:hyperlink r:id="rId15" w:history="1">
        <w:r w:rsidRPr="009B2D19">
          <w:rPr>
            <w:rStyle w:val="Hyperlink"/>
            <w:rFonts w:ascii="Cambria" w:eastAsia="Times New Roman" w:hAnsi="Cambria"/>
          </w:rPr>
          <w:t>https://www.stjohns.k12.fl.us/mental-health/</w:t>
        </w:r>
      </w:hyperlink>
      <w:r w:rsidRPr="009B2D19">
        <w:rPr>
          <w:rFonts w:ascii="Cambria" w:eastAsia="Times New Roman" w:hAnsi="Cambria"/>
        </w:rPr>
        <w:t xml:space="preserve"> </w:t>
      </w:r>
    </w:p>
    <w:p w14:paraId="6EAC4504" w14:textId="77777777" w:rsidR="004C4DEC" w:rsidRPr="007C3B36" w:rsidRDefault="004C4DEC" w:rsidP="007C3B36">
      <w:pPr>
        <w:rPr>
          <w:rFonts w:ascii="Cambria" w:hAnsi="Cambria"/>
        </w:rPr>
      </w:pPr>
    </w:p>
    <w:p w14:paraId="61E08DE2" w14:textId="77777777" w:rsidR="007C3B36" w:rsidRPr="000E1C3A" w:rsidRDefault="007C3B36" w:rsidP="007C3B36">
      <w:pPr>
        <w:rPr>
          <w:rFonts w:ascii="Agency FB" w:hAnsi="Agency FB"/>
          <w:b/>
          <w:bCs/>
          <w:sz w:val="32"/>
        </w:rPr>
      </w:pPr>
      <w:r w:rsidRPr="000E1C3A">
        <w:rPr>
          <w:rFonts w:ascii="Agency FB" w:hAnsi="Agency FB"/>
          <w:b/>
          <w:bCs/>
          <w:sz w:val="32"/>
          <w:highlight w:val="yellow"/>
        </w:rPr>
        <w:t>Addition</w:t>
      </w:r>
      <w:r w:rsidR="000E1C3A" w:rsidRPr="000E1C3A">
        <w:rPr>
          <w:rFonts w:ascii="Agency FB" w:hAnsi="Agency FB"/>
          <w:b/>
          <w:bCs/>
          <w:sz w:val="32"/>
          <w:highlight w:val="yellow"/>
        </w:rPr>
        <w:t>al Counselor Supported Programs</w:t>
      </w:r>
    </w:p>
    <w:p w14:paraId="221CF44B" w14:textId="77777777" w:rsidR="00A05CE2" w:rsidRPr="00A05CE2" w:rsidRDefault="00A05CE2" w:rsidP="00A05CE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A05CE2">
        <w:rPr>
          <w:rFonts w:ascii="Cambria" w:hAnsi="Cambria"/>
          <w:b/>
          <w:bCs/>
        </w:rPr>
        <w:t>August 29</w:t>
      </w:r>
      <w:r w:rsidRPr="00A05CE2">
        <w:rPr>
          <w:rFonts w:ascii="Cambria" w:hAnsi="Cambria"/>
          <w:b/>
          <w:bCs/>
          <w:vertAlign w:val="superscript"/>
        </w:rPr>
        <w:t>th</w:t>
      </w:r>
      <w:r w:rsidRPr="00A05CE2">
        <w:rPr>
          <w:rFonts w:ascii="Cambria" w:hAnsi="Cambria"/>
          <w:b/>
          <w:bCs/>
        </w:rPr>
        <w:t>, September 12</w:t>
      </w:r>
      <w:r w:rsidRPr="00A05CE2">
        <w:rPr>
          <w:rFonts w:ascii="Cambria" w:hAnsi="Cambria"/>
          <w:b/>
          <w:bCs/>
          <w:vertAlign w:val="superscript"/>
        </w:rPr>
        <w:t>th</w:t>
      </w:r>
      <w:r w:rsidRPr="00A05CE2">
        <w:rPr>
          <w:rFonts w:ascii="Cambria" w:hAnsi="Cambria"/>
          <w:b/>
          <w:bCs/>
        </w:rPr>
        <w:t>, September 28</w:t>
      </w:r>
      <w:r w:rsidRPr="00A05CE2">
        <w:rPr>
          <w:rFonts w:ascii="Cambria" w:hAnsi="Cambria"/>
          <w:b/>
          <w:bCs/>
          <w:vertAlign w:val="superscript"/>
        </w:rPr>
        <w:t>th</w:t>
      </w:r>
      <w:r w:rsidRPr="00A05CE2">
        <w:rPr>
          <w:rFonts w:ascii="Cambria" w:hAnsi="Cambria"/>
          <w:b/>
          <w:bCs/>
        </w:rPr>
        <w:t>, October 3</w:t>
      </w:r>
      <w:r w:rsidRPr="00A05CE2">
        <w:rPr>
          <w:rFonts w:ascii="Cambria" w:hAnsi="Cambria"/>
          <w:b/>
          <w:bCs/>
          <w:vertAlign w:val="superscript"/>
        </w:rPr>
        <w:t>rd</w:t>
      </w:r>
      <w:r w:rsidRPr="00A05CE2">
        <w:rPr>
          <w:rFonts w:ascii="Cambria" w:hAnsi="Cambria"/>
          <w:b/>
          <w:bCs/>
        </w:rPr>
        <w:t>, October 14</w:t>
      </w:r>
      <w:r w:rsidRPr="00A05CE2">
        <w:rPr>
          <w:rFonts w:ascii="Cambria" w:hAnsi="Cambria"/>
          <w:b/>
          <w:bCs/>
          <w:vertAlign w:val="superscript"/>
        </w:rPr>
        <w:t>th</w:t>
      </w:r>
      <w:r w:rsidRPr="00A05CE2">
        <w:rPr>
          <w:rFonts w:ascii="Cambria" w:hAnsi="Cambria"/>
          <w:b/>
          <w:bCs/>
        </w:rPr>
        <w:t>, October 24</w:t>
      </w:r>
      <w:r w:rsidRPr="00A05CE2">
        <w:rPr>
          <w:rFonts w:ascii="Cambria" w:hAnsi="Cambria"/>
          <w:b/>
          <w:bCs/>
          <w:vertAlign w:val="superscript"/>
        </w:rPr>
        <w:t>th</w:t>
      </w:r>
      <w:r w:rsidRPr="00A05CE2">
        <w:rPr>
          <w:rFonts w:ascii="Cambria" w:hAnsi="Cambria"/>
          <w:b/>
          <w:bCs/>
        </w:rPr>
        <w:t>, November 2</w:t>
      </w:r>
      <w:r w:rsidRPr="00A05CE2">
        <w:rPr>
          <w:rFonts w:ascii="Cambria" w:hAnsi="Cambria"/>
          <w:b/>
          <w:bCs/>
          <w:vertAlign w:val="superscript"/>
        </w:rPr>
        <w:t>nd</w:t>
      </w:r>
      <w:r w:rsidRPr="00A05CE2">
        <w:rPr>
          <w:rFonts w:ascii="Cambria" w:hAnsi="Cambria"/>
          <w:b/>
          <w:bCs/>
        </w:rPr>
        <w:t>, and November 14</w:t>
      </w:r>
      <w:r w:rsidRPr="00A05CE2">
        <w:rPr>
          <w:rFonts w:ascii="Cambria" w:hAnsi="Cambria"/>
          <w:b/>
          <w:bCs/>
          <w:vertAlign w:val="superscript"/>
        </w:rPr>
        <w:t>th</w:t>
      </w:r>
      <w:r w:rsidRPr="00A05CE2">
        <w:rPr>
          <w:rFonts w:ascii="Cambria" w:hAnsi="Cambria"/>
          <w:b/>
          <w:bCs/>
        </w:rPr>
        <w:t xml:space="preserve"> </w:t>
      </w:r>
      <w:r w:rsidRPr="00A05CE2">
        <w:rPr>
          <w:rFonts w:ascii="Cambria" w:hAnsi="Cambria"/>
        </w:rPr>
        <w:t xml:space="preserve">– National College Fair (NACAC), Virtual - </w:t>
      </w:r>
      <w:hyperlink r:id="rId16" w:history="1">
        <w:r w:rsidRPr="00A05CE2">
          <w:rPr>
            <w:rStyle w:val="Hyperlink"/>
            <w:rFonts w:ascii="Cambria" w:hAnsi="Cambria"/>
          </w:rPr>
          <w:t>https://virtualcollegefairs.org/events</w:t>
        </w:r>
      </w:hyperlink>
      <w:r w:rsidRPr="00A05CE2">
        <w:rPr>
          <w:rFonts w:ascii="Cambria" w:hAnsi="Cambria"/>
        </w:rPr>
        <w:t xml:space="preserve"> </w:t>
      </w:r>
    </w:p>
    <w:p w14:paraId="353CFC04" w14:textId="6376EC00" w:rsidR="00F32A3E" w:rsidRPr="00E5522E" w:rsidRDefault="004D58A7" w:rsidP="00EC4FD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E5522E">
        <w:rPr>
          <w:rFonts w:ascii="Cambria" w:hAnsi="Cambria"/>
          <w:b/>
          <w:bCs/>
        </w:rPr>
        <w:lastRenderedPageBreak/>
        <w:t>October 1</w:t>
      </w:r>
      <w:r w:rsidR="00E5522E" w:rsidRPr="00E5522E">
        <w:rPr>
          <w:rFonts w:ascii="Cambria" w:hAnsi="Cambria"/>
          <w:b/>
          <w:bCs/>
        </w:rPr>
        <w:t>3</w:t>
      </w:r>
      <w:r w:rsidRPr="00E5522E">
        <w:rPr>
          <w:rFonts w:ascii="Cambria" w:hAnsi="Cambria"/>
          <w:b/>
          <w:bCs/>
          <w:vertAlign w:val="superscript"/>
        </w:rPr>
        <w:t>th</w:t>
      </w:r>
      <w:r w:rsidRPr="00E5522E">
        <w:rPr>
          <w:rFonts w:ascii="Cambria" w:hAnsi="Cambria"/>
        </w:rPr>
        <w:t xml:space="preserve"> – PSAT NMSQT Testing during the school day. </w:t>
      </w:r>
    </w:p>
    <w:p w14:paraId="5E33F820" w14:textId="1BCB6156" w:rsidR="00C90BA2" w:rsidRPr="00CE44B0" w:rsidRDefault="00CE44B0" w:rsidP="001B01C2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CE44B0">
        <w:rPr>
          <w:rFonts w:ascii="Cambria" w:hAnsi="Cambria"/>
          <w:b/>
          <w:bCs/>
        </w:rPr>
        <w:t>March 9</w:t>
      </w:r>
      <w:r w:rsidRPr="00CE44B0">
        <w:rPr>
          <w:rFonts w:ascii="Cambria" w:hAnsi="Cambria"/>
          <w:b/>
          <w:bCs/>
          <w:vertAlign w:val="superscript"/>
        </w:rPr>
        <w:t>th</w:t>
      </w:r>
      <w:r w:rsidRPr="00CE44B0">
        <w:rPr>
          <w:rFonts w:ascii="Cambria" w:hAnsi="Cambria"/>
          <w:b/>
          <w:bCs/>
        </w:rPr>
        <w:t xml:space="preserve"> </w:t>
      </w:r>
      <w:r w:rsidR="00C90BA2" w:rsidRPr="00CE44B0">
        <w:rPr>
          <w:rFonts w:ascii="Cambria" w:hAnsi="Cambria"/>
        </w:rPr>
        <w:t>–College and Career Fair for students during the school day</w:t>
      </w:r>
      <w:r w:rsidR="005A3CC3" w:rsidRPr="00CE44B0">
        <w:rPr>
          <w:rFonts w:ascii="Cambria" w:hAnsi="Cambria"/>
        </w:rPr>
        <w:t xml:space="preserve"> (depending on COVID restrictions.)</w:t>
      </w:r>
    </w:p>
    <w:p w14:paraId="0AC2CF9A" w14:textId="77777777" w:rsidR="008B6FC2" w:rsidRDefault="008B6FC2" w:rsidP="008B6FC2">
      <w:pPr>
        <w:rPr>
          <w:rFonts w:ascii="Cambria" w:hAnsi="Cambria"/>
        </w:rPr>
      </w:pPr>
    </w:p>
    <w:p w14:paraId="6EA2F09A" w14:textId="335A43F0" w:rsidR="008B6FC2" w:rsidRDefault="008B6FC2" w:rsidP="008B6FC2">
      <w:pPr>
        <w:rPr>
          <w:rFonts w:ascii="Cambria" w:hAnsi="Cambria"/>
        </w:rPr>
      </w:pPr>
      <w:r>
        <w:rPr>
          <w:rFonts w:ascii="Cambria" w:hAnsi="Cambria"/>
        </w:rPr>
        <w:t>We look forward to serving your student during the 20</w:t>
      </w:r>
      <w:r w:rsidR="005A3CC3">
        <w:rPr>
          <w:rFonts w:ascii="Cambria" w:hAnsi="Cambria"/>
        </w:rPr>
        <w:t>2</w:t>
      </w:r>
      <w:r w:rsidR="00976C5E">
        <w:rPr>
          <w:rFonts w:ascii="Cambria" w:hAnsi="Cambria"/>
        </w:rPr>
        <w:t>1</w:t>
      </w:r>
      <w:r>
        <w:rPr>
          <w:rFonts w:ascii="Cambria" w:hAnsi="Cambria"/>
        </w:rPr>
        <w:t>-202</w:t>
      </w:r>
      <w:r w:rsidR="00976C5E">
        <w:rPr>
          <w:rFonts w:ascii="Cambria" w:hAnsi="Cambria"/>
        </w:rPr>
        <w:t>2</w:t>
      </w:r>
      <w:r>
        <w:rPr>
          <w:rFonts w:ascii="Cambria" w:hAnsi="Cambria"/>
        </w:rPr>
        <w:t xml:space="preserve"> school year.  If you have any further questions, please email your assigned school counselor.  </w:t>
      </w:r>
    </w:p>
    <w:p w14:paraId="7BF543D8" w14:textId="77777777" w:rsidR="008B6FC2" w:rsidRDefault="008B6FC2" w:rsidP="008B6FC2">
      <w:pPr>
        <w:rPr>
          <w:rFonts w:ascii="Cambria" w:hAnsi="Cambria"/>
        </w:rPr>
      </w:pPr>
    </w:p>
    <w:p w14:paraId="0B38B813" w14:textId="2E42C213" w:rsidR="008B6FC2" w:rsidRPr="008B6FC2" w:rsidRDefault="008B6FC2" w:rsidP="008B6FC2">
      <w:pPr>
        <w:rPr>
          <w:rFonts w:ascii="Cambria" w:hAnsi="Cambria"/>
        </w:rPr>
      </w:pPr>
    </w:p>
    <w:sectPr w:rsidR="008B6FC2" w:rsidRPr="008B6FC2" w:rsidSect="006D78B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50E1D" w14:textId="77777777" w:rsidR="00DE266C" w:rsidRDefault="00DE266C" w:rsidP="006D78B9">
      <w:r>
        <w:separator/>
      </w:r>
    </w:p>
  </w:endnote>
  <w:endnote w:type="continuationSeparator" w:id="0">
    <w:p w14:paraId="5B2EC410" w14:textId="77777777" w:rsidR="00DE266C" w:rsidRDefault="00DE266C" w:rsidP="006D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DBA77" w14:textId="77777777" w:rsidR="006D78B9" w:rsidRDefault="006D78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16EDE" w14:textId="77777777" w:rsidR="006D78B9" w:rsidRDefault="006D78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628B2" w14:textId="77777777" w:rsidR="006D78B9" w:rsidRDefault="006D7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C892A" w14:textId="77777777" w:rsidR="00DE266C" w:rsidRDefault="00DE266C" w:rsidP="006D78B9">
      <w:r>
        <w:separator/>
      </w:r>
    </w:p>
  </w:footnote>
  <w:footnote w:type="continuationSeparator" w:id="0">
    <w:p w14:paraId="73798224" w14:textId="77777777" w:rsidR="00DE266C" w:rsidRDefault="00DE266C" w:rsidP="006D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D8DE0" w14:textId="77777777" w:rsidR="006D78B9" w:rsidRDefault="00DE266C">
    <w:pPr>
      <w:pStyle w:val="Header"/>
    </w:pPr>
    <w:r>
      <w:rPr>
        <w:noProof/>
      </w:rPr>
      <w:pict w14:anchorId="0D7B0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796579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2018 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456ED" w14:textId="77777777" w:rsidR="006D78B9" w:rsidRDefault="00DE266C">
    <w:pPr>
      <w:pStyle w:val="Header"/>
    </w:pPr>
    <w:r>
      <w:rPr>
        <w:noProof/>
      </w:rPr>
      <w:pict w14:anchorId="430CD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796580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2018 Se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2F960" w14:textId="77777777" w:rsidR="006D78B9" w:rsidRDefault="00DE266C">
    <w:pPr>
      <w:pStyle w:val="Header"/>
    </w:pPr>
    <w:r>
      <w:rPr>
        <w:noProof/>
      </w:rPr>
      <w:pict w14:anchorId="5E9356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796578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2018 Se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3B45"/>
    <w:multiLevelType w:val="hybridMultilevel"/>
    <w:tmpl w:val="2E9CA2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836D7B"/>
    <w:multiLevelType w:val="hybridMultilevel"/>
    <w:tmpl w:val="91A036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C12155"/>
    <w:multiLevelType w:val="hybridMultilevel"/>
    <w:tmpl w:val="099AD82A"/>
    <w:lvl w:ilvl="0" w:tplc="F4C8475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7679A"/>
    <w:multiLevelType w:val="hybridMultilevel"/>
    <w:tmpl w:val="71E6E26C"/>
    <w:lvl w:ilvl="0" w:tplc="F4C8475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B36"/>
    <w:rsid w:val="00002ADE"/>
    <w:rsid w:val="0001368D"/>
    <w:rsid w:val="00044B6D"/>
    <w:rsid w:val="00051952"/>
    <w:rsid w:val="00065136"/>
    <w:rsid w:val="00084CB5"/>
    <w:rsid w:val="000A1719"/>
    <w:rsid w:val="000B43E8"/>
    <w:rsid w:val="000E1C3A"/>
    <w:rsid w:val="000E64C4"/>
    <w:rsid w:val="00116465"/>
    <w:rsid w:val="00121998"/>
    <w:rsid w:val="00143682"/>
    <w:rsid w:val="00150944"/>
    <w:rsid w:val="00183F75"/>
    <w:rsid w:val="00185E94"/>
    <w:rsid w:val="001A010E"/>
    <w:rsid w:val="001B01C2"/>
    <w:rsid w:val="001C6637"/>
    <w:rsid w:val="001D1297"/>
    <w:rsid w:val="001D5EDF"/>
    <w:rsid w:val="00216429"/>
    <w:rsid w:val="002223DF"/>
    <w:rsid w:val="00235074"/>
    <w:rsid w:val="00236217"/>
    <w:rsid w:val="002365A3"/>
    <w:rsid w:val="00282E43"/>
    <w:rsid w:val="002A70A6"/>
    <w:rsid w:val="002C4F6F"/>
    <w:rsid w:val="002F308A"/>
    <w:rsid w:val="003020B7"/>
    <w:rsid w:val="00345D2A"/>
    <w:rsid w:val="00347234"/>
    <w:rsid w:val="00356F20"/>
    <w:rsid w:val="00357915"/>
    <w:rsid w:val="0039410C"/>
    <w:rsid w:val="003B69C1"/>
    <w:rsid w:val="003E29B2"/>
    <w:rsid w:val="00411D8D"/>
    <w:rsid w:val="00416F80"/>
    <w:rsid w:val="00454108"/>
    <w:rsid w:val="004676FE"/>
    <w:rsid w:val="00484663"/>
    <w:rsid w:val="0049027D"/>
    <w:rsid w:val="004C16C0"/>
    <w:rsid w:val="004C2E6C"/>
    <w:rsid w:val="004C4DEC"/>
    <w:rsid w:val="004D58A7"/>
    <w:rsid w:val="004E3755"/>
    <w:rsid w:val="004F6482"/>
    <w:rsid w:val="00503928"/>
    <w:rsid w:val="00515D96"/>
    <w:rsid w:val="00525AA4"/>
    <w:rsid w:val="005735EE"/>
    <w:rsid w:val="00577927"/>
    <w:rsid w:val="00594317"/>
    <w:rsid w:val="005A3CC3"/>
    <w:rsid w:val="005A7000"/>
    <w:rsid w:val="005B1F46"/>
    <w:rsid w:val="005C2FA4"/>
    <w:rsid w:val="005C3518"/>
    <w:rsid w:val="005C49AE"/>
    <w:rsid w:val="005E15F3"/>
    <w:rsid w:val="005E1B35"/>
    <w:rsid w:val="005E47BA"/>
    <w:rsid w:val="005F4E31"/>
    <w:rsid w:val="00600363"/>
    <w:rsid w:val="00642E94"/>
    <w:rsid w:val="006552D3"/>
    <w:rsid w:val="006A15D9"/>
    <w:rsid w:val="006D78B9"/>
    <w:rsid w:val="007124C3"/>
    <w:rsid w:val="0072580A"/>
    <w:rsid w:val="00751943"/>
    <w:rsid w:val="00767249"/>
    <w:rsid w:val="007777D2"/>
    <w:rsid w:val="007859D7"/>
    <w:rsid w:val="007911B5"/>
    <w:rsid w:val="00792BA5"/>
    <w:rsid w:val="007C3465"/>
    <w:rsid w:val="007C3B36"/>
    <w:rsid w:val="007C4BFC"/>
    <w:rsid w:val="007D7708"/>
    <w:rsid w:val="007E3C82"/>
    <w:rsid w:val="00812948"/>
    <w:rsid w:val="00831207"/>
    <w:rsid w:val="008660F9"/>
    <w:rsid w:val="008839A6"/>
    <w:rsid w:val="00890962"/>
    <w:rsid w:val="008A29AB"/>
    <w:rsid w:val="008B6FC2"/>
    <w:rsid w:val="008C2FD4"/>
    <w:rsid w:val="008C6EC6"/>
    <w:rsid w:val="008D2B77"/>
    <w:rsid w:val="00921C0C"/>
    <w:rsid w:val="009266CC"/>
    <w:rsid w:val="00944245"/>
    <w:rsid w:val="00976C5E"/>
    <w:rsid w:val="00986952"/>
    <w:rsid w:val="009B2D19"/>
    <w:rsid w:val="009B508A"/>
    <w:rsid w:val="009C4615"/>
    <w:rsid w:val="009D14CA"/>
    <w:rsid w:val="009E095F"/>
    <w:rsid w:val="00A05CE2"/>
    <w:rsid w:val="00A7640C"/>
    <w:rsid w:val="00A90C74"/>
    <w:rsid w:val="00A92C14"/>
    <w:rsid w:val="00AA15F9"/>
    <w:rsid w:val="00AB7751"/>
    <w:rsid w:val="00AE3DB1"/>
    <w:rsid w:val="00AF761C"/>
    <w:rsid w:val="00B176EC"/>
    <w:rsid w:val="00B679DC"/>
    <w:rsid w:val="00BA5B26"/>
    <w:rsid w:val="00BB0C1E"/>
    <w:rsid w:val="00BB40F0"/>
    <w:rsid w:val="00BB5BF7"/>
    <w:rsid w:val="00C101DB"/>
    <w:rsid w:val="00C45BDA"/>
    <w:rsid w:val="00C57DC7"/>
    <w:rsid w:val="00C636B2"/>
    <w:rsid w:val="00C6507D"/>
    <w:rsid w:val="00C67B72"/>
    <w:rsid w:val="00C72356"/>
    <w:rsid w:val="00C77810"/>
    <w:rsid w:val="00C81D7B"/>
    <w:rsid w:val="00C90BA2"/>
    <w:rsid w:val="00C956F8"/>
    <w:rsid w:val="00CB3BB5"/>
    <w:rsid w:val="00CC4705"/>
    <w:rsid w:val="00CE44B0"/>
    <w:rsid w:val="00CF1E4A"/>
    <w:rsid w:val="00D078BD"/>
    <w:rsid w:val="00D420E0"/>
    <w:rsid w:val="00D4414A"/>
    <w:rsid w:val="00D46485"/>
    <w:rsid w:val="00D47AE0"/>
    <w:rsid w:val="00D64028"/>
    <w:rsid w:val="00DE266C"/>
    <w:rsid w:val="00E27C4B"/>
    <w:rsid w:val="00E27FAC"/>
    <w:rsid w:val="00E535F0"/>
    <w:rsid w:val="00E5522E"/>
    <w:rsid w:val="00E83D45"/>
    <w:rsid w:val="00E84583"/>
    <w:rsid w:val="00EC4FD8"/>
    <w:rsid w:val="00ED654D"/>
    <w:rsid w:val="00EE3BA5"/>
    <w:rsid w:val="00F1501F"/>
    <w:rsid w:val="00F202C7"/>
    <w:rsid w:val="00F32A3E"/>
    <w:rsid w:val="00F53A92"/>
    <w:rsid w:val="00F96A97"/>
    <w:rsid w:val="00F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190EC32"/>
  <w15:chartTrackingRefBased/>
  <w15:docId w15:val="{D6B71B5B-21AE-4DBF-B90A-F7A747B4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3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3B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8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8B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78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8B9"/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A3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r/0gUttpySy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-bths.stjohns.k12.fl.us/guidance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virtualcollegefairs.org/event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zanne%20Patterson%20%3cSuzanne.Patterson@stjohns.k12.fl.us%3e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nam12.safelinks.protection.outlook.com/?url=https%3A%2F%2Fwww.stjohns.k12.fl.us%2Fmental-health%2F&amp;data=02%7C01%7CSuzanne.Patterson%40stjohns.k12.fl.us%7C4477fe94f05e463701ab08d8540488f5%7Cb3b3d057fc124f3f92f472be6e844351%7C0%7C0%7C637351725751613313&amp;sdata=s6hpIaYoLmdKRP%2B3zi7Y5hnIyfTF%2BtoCQEMPIZ7Ny4U%3D&amp;reserved=0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ami%20Treaster%20%3cTami.Treaster@stjohns.k12.fl.us%3e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-bths.stjohns.k12.fl.us/guidance/visits/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D2EECCA77144C9C3F309F5C52BE16" ma:contentTypeVersion="15" ma:contentTypeDescription="Create a new document." ma:contentTypeScope="" ma:versionID="d57b9da63fdf3c5e3bcccc50b6c31daa">
  <xsd:schema xmlns:xsd="http://www.w3.org/2001/XMLSchema" xmlns:xs="http://www.w3.org/2001/XMLSchema" xmlns:p="http://schemas.microsoft.com/office/2006/metadata/properties" xmlns:ns1="http://schemas.microsoft.com/sharepoint/v3" xmlns:ns3="cfcf72e2-490e-44f9-bafe-9ca0781e4b51" xmlns:ns4="384a23a7-ac08-45a5-98f1-386e0cbdbbae" targetNamespace="http://schemas.microsoft.com/office/2006/metadata/properties" ma:root="true" ma:fieldsID="47ef4db827d949843af5052e50d8a6fc" ns1:_="" ns3:_="" ns4:_="">
    <xsd:import namespace="http://schemas.microsoft.com/sharepoint/v3"/>
    <xsd:import namespace="cfcf72e2-490e-44f9-bafe-9ca0781e4b51"/>
    <xsd:import namespace="384a23a7-ac08-45a5-98f1-386e0cbdbb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f72e2-490e-44f9-bafe-9ca0781e4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23a7-ac08-45a5-98f1-386e0cbdbba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8F109-B524-4336-B9E9-F2EA016CFC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481E1B8-4F7D-44FB-9021-8D317293E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160B3-A908-4A55-BEEC-DADEC10C0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cf72e2-490e-44f9-bafe-9ca0781e4b51"/>
    <ds:schemaRef ds:uri="384a23a7-ac08-45a5-98f1-386e0cbdb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Abbs</dc:creator>
  <cp:keywords/>
  <dc:description/>
  <cp:lastModifiedBy>Parker Raimann</cp:lastModifiedBy>
  <cp:revision>2</cp:revision>
  <dcterms:created xsi:type="dcterms:W3CDTF">2021-08-09T22:04:00Z</dcterms:created>
  <dcterms:modified xsi:type="dcterms:W3CDTF">2021-08-09T22:04:00Z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0x010100117D2EECCA77144C9C3F309F5C52BE16</vt:lpwstr>
  </property>
</Properties>
</file>