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C61D" w14:textId="77777777" w:rsidR="001D0D7B" w:rsidRPr="001D0D7B" w:rsidRDefault="001D0D7B" w:rsidP="00432C25">
      <w:pPr>
        <w:jc w:val="center"/>
        <w:rPr>
          <w:b/>
          <w:bCs/>
          <w:sz w:val="36"/>
          <w:szCs w:val="36"/>
        </w:rPr>
      </w:pPr>
      <w:r w:rsidRPr="001D0D7B">
        <w:rPr>
          <w:b/>
          <w:bCs/>
          <w:sz w:val="36"/>
          <w:szCs w:val="36"/>
        </w:rPr>
        <w:t>BTHS Post-Secondary Readiness Milestones</w:t>
      </w:r>
    </w:p>
    <w:p w14:paraId="2365EA21" w14:textId="77777777" w:rsidR="001D0D7B" w:rsidRPr="00432C25" w:rsidRDefault="001D0D7B" w:rsidP="001D0D7B">
      <w:pPr>
        <w:rPr>
          <w:b/>
          <w:sz w:val="10"/>
          <w:szCs w:val="10"/>
          <w:u w:val="single"/>
        </w:rPr>
      </w:pPr>
    </w:p>
    <w:p w14:paraId="35B5FF52" w14:textId="02521E6D" w:rsidR="001D0D7B" w:rsidRPr="001D0D7B" w:rsidRDefault="001D0D7B" w:rsidP="001D0D7B">
      <w:pPr>
        <w:rPr>
          <w:b/>
          <w:u w:val="single"/>
        </w:rPr>
      </w:pPr>
      <w:r w:rsidRPr="001D0D7B">
        <w:rPr>
          <w:b/>
          <w:u w:val="single"/>
        </w:rPr>
        <w:t>Junior Year - FALL</w:t>
      </w:r>
    </w:p>
    <w:p w14:paraId="2210BBB1" w14:textId="77777777" w:rsidR="001D0D7B" w:rsidRPr="007A374C" w:rsidRDefault="001D0D7B" w:rsidP="001D0D7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7A374C">
        <w:rPr>
          <w:sz w:val="21"/>
          <w:szCs w:val="21"/>
        </w:rPr>
        <w:t>Participate in and track extracurricular activities: sports, clubs, and community service/work hours (required for Bright Futures scholarships).</w:t>
      </w:r>
    </w:p>
    <w:p w14:paraId="6BCC4602" w14:textId="77777777" w:rsidR="00BE5C10" w:rsidRPr="007A374C" w:rsidRDefault="00BE5C10" w:rsidP="00BE5C10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7A374C">
        <w:rPr>
          <w:sz w:val="21"/>
          <w:szCs w:val="21"/>
        </w:rPr>
        <w:t>Order a transcript from Parchment to check for errors and remaining credits needed</w:t>
      </w:r>
      <w:r>
        <w:rPr>
          <w:sz w:val="21"/>
          <w:szCs w:val="21"/>
        </w:rPr>
        <w:t>. The Parchment link is located on the main BTHS website.</w:t>
      </w:r>
    </w:p>
    <w:p w14:paraId="6A9BFA3F" w14:textId="77777777" w:rsidR="001D0D7B" w:rsidRPr="007A374C" w:rsidRDefault="001D0D7B" w:rsidP="001D0D7B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7A374C">
        <w:rPr>
          <w:sz w:val="21"/>
          <w:szCs w:val="21"/>
        </w:rPr>
        <w:t>Attend college visits or postsecondary websites to review programs, admissions requirements, freshman profile, costs, and AP equivalents.</w:t>
      </w:r>
    </w:p>
    <w:p w14:paraId="7CDC2736" w14:textId="4FB5B7E2" w:rsidR="001D0D7B" w:rsidRPr="007A374C" w:rsidRDefault="001D0D7B" w:rsidP="001D0D7B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A374C">
        <w:rPr>
          <w:sz w:val="21"/>
          <w:szCs w:val="21"/>
        </w:rPr>
        <w:t xml:space="preserve">Explore career and college opportunities on </w:t>
      </w:r>
      <w:r w:rsidR="006D6703">
        <w:t>Xello. You have a Xello account through Clever.</w:t>
      </w:r>
    </w:p>
    <w:p w14:paraId="24D94B23" w14:textId="1A00775A" w:rsidR="001D0D7B" w:rsidRPr="007A374C" w:rsidRDefault="001D0D7B" w:rsidP="001D0D7B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A374C">
        <w:rPr>
          <w:sz w:val="21"/>
          <w:szCs w:val="21"/>
        </w:rPr>
        <w:t>Attend the NACAC College Fair as well as other college and career fairs in the area.</w:t>
      </w:r>
    </w:p>
    <w:p w14:paraId="3F2455C2" w14:textId="1C0CB1C1" w:rsidR="001D0D7B" w:rsidRPr="007A374C" w:rsidRDefault="001D0D7B" w:rsidP="001D0D7B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A374C">
        <w:rPr>
          <w:sz w:val="21"/>
          <w:szCs w:val="21"/>
        </w:rPr>
        <w:t>If applicable, register and take the PSAT at your school.</w:t>
      </w:r>
    </w:p>
    <w:p w14:paraId="6FFAB75C" w14:textId="22F4425E" w:rsidR="001D0D7B" w:rsidRPr="007A374C" w:rsidRDefault="001D0D7B" w:rsidP="001D0D7B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A374C">
        <w:rPr>
          <w:sz w:val="21"/>
          <w:szCs w:val="21"/>
        </w:rPr>
        <w:t>Participate in test prep for ACT/SAT</w:t>
      </w:r>
      <w:r w:rsidR="008453E0">
        <w:rPr>
          <w:sz w:val="21"/>
          <w:szCs w:val="21"/>
        </w:rPr>
        <w:t>/CLT</w:t>
      </w:r>
      <w:r w:rsidRPr="007A374C">
        <w:rPr>
          <w:sz w:val="21"/>
          <w:szCs w:val="21"/>
        </w:rPr>
        <w:t>.</w:t>
      </w:r>
    </w:p>
    <w:p w14:paraId="792C5C94" w14:textId="77777777" w:rsidR="001D0D7B" w:rsidRPr="007A374C" w:rsidRDefault="001D0D7B" w:rsidP="001D0D7B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A374C">
        <w:rPr>
          <w:sz w:val="21"/>
          <w:szCs w:val="21"/>
        </w:rPr>
        <w:t>If needed, contact your counselor about eligibility for ACT/SAT fee waivers (free and reduced lunch as well as several other criteria).</w:t>
      </w:r>
    </w:p>
    <w:p w14:paraId="0220608B" w14:textId="77777777" w:rsidR="00A13514" w:rsidRDefault="001D0D7B" w:rsidP="00432C25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A13514">
        <w:rPr>
          <w:sz w:val="21"/>
          <w:szCs w:val="21"/>
        </w:rPr>
        <w:t>Register for ACT</w:t>
      </w:r>
      <w:r w:rsidR="00772E90" w:rsidRPr="00A13514">
        <w:rPr>
          <w:sz w:val="21"/>
          <w:szCs w:val="21"/>
        </w:rPr>
        <w:t xml:space="preserve">, SAT </w:t>
      </w:r>
      <w:r w:rsidRPr="00A13514">
        <w:rPr>
          <w:sz w:val="21"/>
          <w:szCs w:val="21"/>
        </w:rPr>
        <w:t xml:space="preserve">and/or </w:t>
      </w:r>
      <w:r w:rsidR="00772E90" w:rsidRPr="00A13514">
        <w:rPr>
          <w:sz w:val="21"/>
          <w:szCs w:val="21"/>
        </w:rPr>
        <w:t>CL</w:t>
      </w:r>
      <w:r w:rsidRPr="00A13514">
        <w:rPr>
          <w:sz w:val="21"/>
          <w:szCs w:val="21"/>
        </w:rPr>
        <w:t>T for the spring</w:t>
      </w:r>
      <w:r w:rsidR="00A667BA" w:rsidRPr="00A13514">
        <w:rPr>
          <w:sz w:val="21"/>
          <w:szCs w:val="21"/>
        </w:rPr>
        <w:t xml:space="preserve"> at</w:t>
      </w:r>
      <w:r w:rsidRPr="00A13514">
        <w:rPr>
          <w:sz w:val="21"/>
          <w:szCs w:val="21"/>
        </w:rPr>
        <w:t xml:space="preserve"> </w:t>
      </w:r>
      <w:hyperlink r:id="rId6" w:history="1">
        <w:r w:rsidRPr="00A13514">
          <w:rPr>
            <w:rStyle w:val="Hyperlink"/>
            <w:sz w:val="21"/>
            <w:szCs w:val="21"/>
          </w:rPr>
          <w:t>www.act.org</w:t>
        </w:r>
      </w:hyperlink>
      <w:r w:rsidRPr="00A13514">
        <w:rPr>
          <w:sz w:val="21"/>
          <w:szCs w:val="21"/>
        </w:rPr>
        <w:t xml:space="preserve">, </w:t>
      </w:r>
      <w:hyperlink r:id="rId7" w:history="1">
        <w:r w:rsidRPr="00A13514">
          <w:rPr>
            <w:rStyle w:val="Hyperlink"/>
            <w:sz w:val="21"/>
            <w:szCs w:val="21"/>
          </w:rPr>
          <w:t>www.collegeboard.org</w:t>
        </w:r>
      </w:hyperlink>
      <w:r w:rsidRPr="00A13514">
        <w:rPr>
          <w:sz w:val="21"/>
          <w:szCs w:val="21"/>
        </w:rPr>
        <w:t xml:space="preserve"> </w:t>
      </w:r>
      <w:r w:rsidR="00A667BA" w:rsidRPr="00A13514">
        <w:rPr>
          <w:sz w:val="21"/>
          <w:szCs w:val="21"/>
        </w:rPr>
        <w:t>or</w:t>
      </w:r>
      <w:r w:rsidRPr="00A13514">
        <w:rPr>
          <w:sz w:val="21"/>
          <w:szCs w:val="21"/>
        </w:rPr>
        <w:t xml:space="preserve"> </w:t>
      </w:r>
      <w:hyperlink r:id="rId8" w:history="1">
        <w:r w:rsidR="00E11D04" w:rsidRPr="00A13514">
          <w:rPr>
            <w:rStyle w:val="Hyperlink"/>
            <w:sz w:val="21"/>
            <w:szCs w:val="21"/>
          </w:rPr>
          <w:t>www.cltexam.com</w:t>
        </w:r>
      </w:hyperlink>
      <w:r w:rsidR="00E11D04" w:rsidRPr="00A13514">
        <w:rPr>
          <w:sz w:val="21"/>
          <w:szCs w:val="21"/>
        </w:rPr>
        <w:t xml:space="preserve"> </w:t>
      </w:r>
      <w:r w:rsidR="00A667BA" w:rsidRPr="00A13514">
        <w:rPr>
          <w:sz w:val="21"/>
          <w:szCs w:val="21"/>
        </w:rPr>
        <w:t xml:space="preserve"> </w:t>
      </w:r>
      <w:r w:rsidRPr="00A13514">
        <w:rPr>
          <w:sz w:val="21"/>
          <w:szCs w:val="21"/>
        </w:rPr>
        <w:t>Use your school code so results come to your school.</w:t>
      </w:r>
      <w:r w:rsidR="0032567C" w:rsidRPr="00A13514">
        <w:rPr>
          <w:sz w:val="21"/>
          <w:szCs w:val="21"/>
        </w:rPr>
        <w:t xml:space="preserve"> </w:t>
      </w:r>
      <w:r w:rsidR="00A13514">
        <w:rPr>
          <w:sz w:val="21"/>
          <w:szCs w:val="21"/>
        </w:rPr>
        <w:t>Send test scores to a public Florida Univ/College for Bright Futures.</w:t>
      </w:r>
    </w:p>
    <w:p w14:paraId="05F8186B" w14:textId="6E605EC3" w:rsidR="00A6415C" w:rsidRPr="00A13514" w:rsidRDefault="00A6415C" w:rsidP="00432C25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A13514">
        <w:rPr>
          <w:sz w:val="21"/>
          <w:szCs w:val="21"/>
        </w:rPr>
        <w:t xml:space="preserve">If interested in going into the military, talk to a recruiter and take the Armed Forces Vocational Aptitude Battery (ASVAB) </w:t>
      </w:r>
      <w:r w:rsidR="00045C43" w:rsidRPr="00A13514">
        <w:rPr>
          <w:sz w:val="21"/>
          <w:szCs w:val="21"/>
        </w:rPr>
        <w:t>test</w:t>
      </w:r>
      <w:r w:rsidRPr="00A13514">
        <w:rPr>
          <w:sz w:val="21"/>
          <w:szCs w:val="21"/>
        </w:rPr>
        <w:t>.</w:t>
      </w:r>
    </w:p>
    <w:p w14:paraId="75E83A46" w14:textId="77777777" w:rsidR="001D0D7B" w:rsidRPr="00432C25" w:rsidRDefault="001D0D7B" w:rsidP="001D0D7B">
      <w:pPr>
        <w:rPr>
          <w:sz w:val="10"/>
          <w:szCs w:val="10"/>
        </w:rPr>
      </w:pPr>
    </w:p>
    <w:p w14:paraId="6910837E" w14:textId="77777777" w:rsidR="001D0D7B" w:rsidRPr="001D0D7B" w:rsidRDefault="001D0D7B" w:rsidP="001D0D7B">
      <w:pPr>
        <w:rPr>
          <w:b/>
          <w:u w:val="single"/>
        </w:rPr>
      </w:pPr>
      <w:r w:rsidRPr="001D0D7B">
        <w:rPr>
          <w:b/>
          <w:u w:val="single"/>
        </w:rPr>
        <w:t>Junior Year - SPRING</w:t>
      </w:r>
    </w:p>
    <w:p w14:paraId="3991608D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Research post-secondary institutions and programs of study to aid in senior year course selection.</w:t>
      </w:r>
    </w:p>
    <w:p w14:paraId="1931CAA8" w14:textId="7B46393F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 xml:space="preserve">Registration </w:t>
      </w:r>
      <w:r w:rsidR="00045C43">
        <w:rPr>
          <w:sz w:val="21"/>
          <w:szCs w:val="21"/>
        </w:rPr>
        <w:t xml:space="preserve">for senior year courses will be </w:t>
      </w:r>
      <w:r w:rsidRPr="007A374C">
        <w:rPr>
          <w:sz w:val="21"/>
          <w:szCs w:val="21"/>
        </w:rPr>
        <w:t>in February through pre-scheduled appointments.</w:t>
      </w:r>
    </w:p>
    <w:p w14:paraId="590F7DA3" w14:textId="77777777" w:rsidR="00BE5C10" w:rsidRPr="007A374C" w:rsidRDefault="00BE5C10" w:rsidP="00BE5C1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Order a transcript from Parchment to check for errors and remaining credits needed</w:t>
      </w:r>
      <w:r>
        <w:rPr>
          <w:sz w:val="21"/>
          <w:szCs w:val="21"/>
        </w:rPr>
        <w:t>. The Parchment link is located on the main BTHS website.</w:t>
      </w:r>
    </w:p>
    <w:p w14:paraId="17DC82BE" w14:textId="7A39D37B" w:rsidR="00134D50" w:rsidRPr="00E11D04" w:rsidRDefault="00134D50" w:rsidP="00134D5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Register for ACT</w:t>
      </w:r>
      <w:r>
        <w:rPr>
          <w:sz w:val="21"/>
          <w:szCs w:val="21"/>
        </w:rPr>
        <w:t xml:space="preserve">, SAT </w:t>
      </w:r>
      <w:r w:rsidRPr="007A374C">
        <w:rPr>
          <w:sz w:val="21"/>
          <w:szCs w:val="21"/>
        </w:rPr>
        <w:t xml:space="preserve">and/or </w:t>
      </w:r>
      <w:r>
        <w:rPr>
          <w:sz w:val="21"/>
          <w:szCs w:val="21"/>
        </w:rPr>
        <w:t>CL</w:t>
      </w:r>
      <w:r w:rsidRPr="007A374C">
        <w:rPr>
          <w:sz w:val="21"/>
          <w:szCs w:val="21"/>
        </w:rPr>
        <w:t>T for the spring</w:t>
      </w:r>
      <w:r>
        <w:rPr>
          <w:sz w:val="21"/>
          <w:szCs w:val="21"/>
        </w:rPr>
        <w:t xml:space="preserve"> at</w:t>
      </w:r>
      <w:r w:rsidRPr="007A374C">
        <w:rPr>
          <w:sz w:val="21"/>
          <w:szCs w:val="21"/>
        </w:rPr>
        <w:t xml:space="preserve"> </w:t>
      </w:r>
      <w:hyperlink r:id="rId9" w:history="1">
        <w:r w:rsidRPr="007A374C">
          <w:rPr>
            <w:rStyle w:val="Hyperlink"/>
            <w:sz w:val="21"/>
            <w:szCs w:val="21"/>
          </w:rPr>
          <w:t>www.act.org</w:t>
        </w:r>
      </w:hyperlink>
      <w:r w:rsidRPr="007A374C">
        <w:rPr>
          <w:sz w:val="21"/>
          <w:szCs w:val="21"/>
        </w:rPr>
        <w:t xml:space="preserve">, </w:t>
      </w:r>
      <w:hyperlink r:id="rId10" w:history="1">
        <w:r w:rsidRPr="007A374C">
          <w:rPr>
            <w:rStyle w:val="Hyperlink"/>
            <w:sz w:val="21"/>
            <w:szCs w:val="21"/>
          </w:rPr>
          <w:t>www.collegeboard.org</w:t>
        </w:r>
      </w:hyperlink>
      <w:r w:rsidRPr="007A374C">
        <w:rPr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 w:rsidRPr="007A374C">
        <w:rPr>
          <w:sz w:val="21"/>
          <w:szCs w:val="21"/>
        </w:rPr>
        <w:t xml:space="preserve"> </w:t>
      </w:r>
      <w:hyperlink r:id="rId11" w:history="1">
        <w:r w:rsidRPr="00BD2F5F">
          <w:rPr>
            <w:rStyle w:val="Hyperlink"/>
            <w:sz w:val="21"/>
            <w:szCs w:val="21"/>
          </w:rPr>
          <w:t>www.cltexam.com</w:t>
        </w:r>
      </w:hyperlink>
      <w:r>
        <w:rPr>
          <w:sz w:val="21"/>
          <w:szCs w:val="21"/>
        </w:rPr>
        <w:t xml:space="preserve">  </w:t>
      </w:r>
      <w:r w:rsidRPr="00E11D04">
        <w:rPr>
          <w:sz w:val="21"/>
          <w:szCs w:val="21"/>
        </w:rPr>
        <w:t xml:space="preserve">Use your school code so results come to your school. </w:t>
      </w:r>
      <w:r>
        <w:rPr>
          <w:sz w:val="21"/>
          <w:szCs w:val="21"/>
        </w:rPr>
        <w:t xml:space="preserve">Send test scores to a </w:t>
      </w:r>
      <w:r w:rsidR="00262BEA">
        <w:rPr>
          <w:sz w:val="21"/>
          <w:szCs w:val="21"/>
        </w:rPr>
        <w:t xml:space="preserve">public Florida Univ/College </w:t>
      </w:r>
      <w:r>
        <w:rPr>
          <w:sz w:val="21"/>
          <w:szCs w:val="21"/>
        </w:rPr>
        <w:t>for Bright Futures.</w:t>
      </w:r>
    </w:p>
    <w:p w14:paraId="5B9FC0A4" w14:textId="1AAE453F" w:rsidR="00777C69" w:rsidRPr="007A374C" w:rsidRDefault="00777C69" w:rsidP="001D0D7B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Participate in the ACT School Day for a free opportunity for all Juniors in February.</w:t>
      </w:r>
    </w:p>
    <w:p w14:paraId="43326682" w14:textId="77777777" w:rsidR="001D0D7B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Complete and submit community service/work hours.</w:t>
      </w:r>
    </w:p>
    <w:p w14:paraId="3247C113" w14:textId="3EB25A3B" w:rsidR="00DA5D24" w:rsidRPr="007A374C" w:rsidRDefault="00DA5D24" w:rsidP="001D0D7B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Participate in Common App/Xello lesson in preparation for College applica</w:t>
      </w:r>
      <w:r w:rsidR="001A056B">
        <w:rPr>
          <w:sz w:val="21"/>
          <w:szCs w:val="21"/>
        </w:rPr>
        <w:t>tions</w:t>
      </w:r>
      <w:r w:rsidR="0059508A">
        <w:rPr>
          <w:sz w:val="21"/>
          <w:szCs w:val="21"/>
        </w:rPr>
        <w:t xml:space="preserve"> in the fall</w:t>
      </w:r>
      <w:r w:rsidR="001A056B">
        <w:rPr>
          <w:sz w:val="21"/>
          <w:szCs w:val="21"/>
        </w:rPr>
        <w:t>.</w:t>
      </w:r>
    </w:p>
    <w:p w14:paraId="7F9358F2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Attend college visits or postsecondary websites to review programs, admissions requirements, freshman profile, costs, and AP equivalents</w:t>
      </w:r>
    </w:p>
    <w:p w14:paraId="413B9F17" w14:textId="77777777" w:rsidR="001D0D7B" w:rsidRPr="00432C25" w:rsidRDefault="001D0D7B" w:rsidP="001D0D7B">
      <w:pPr>
        <w:rPr>
          <w:b/>
          <w:sz w:val="10"/>
          <w:szCs w:val="10"/>
          <w:u w:val="single"/>
        </w:rPr>
      </w:pPr>
    </w:p>
    <w:p w14:paraId="2752FB91" w14:textId="77777777" w:rsidR="001D0D7B" w:rsidRPr="001D0D7B" w:rsidRDefault="001D0D7B" w:rsidP="001D0D7B">
      <w:pPr>
        <w:rPr>
          <w:b/>
          <w:u w:val="single"/>
        </w:rPr>
      </w:pPr>
      <w:r w:rsidRPr="001D0D7B">
        <w:rPr>
          <w:b/>
          <w:u w:val="single"/>
        </w:rPr>
        <w:t>Summer Before Senior Year</w:t>
      </w:r>
    </w:p>
    <w:p w14:paraId="3589A4B8" w14:textId="1F817FFE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 xml:space="preserve">Complete </w:t>
      </w:r>
      <w:r w:rsidR="00486022">
        <w:rPr>
          <w:sz w:val="21"/>
          <w:szCs w:val="21"/>
        </w:rPr>
        <w:t xml:space="preserve">any </w:t>
      </w:r>
      <w:r w:rsidRPr="007A374C">
        <w:rPr>
          <w:sz w:val="21"/>
          <w:szCs w:val="21"/>
        </w:rPr>
        <w:t>online courses</w:t>
      </w:r>
      <w:r w:rsidR="00486022">
        <w:rPr>
          <w:sz w:val="21"/>
          <w:szCs w:val="21"/>
        </w:rPr>
        <w:t xml:space="preserve"> you may be taking.</w:t>
      </w:r>
    </w:p>
    <w:p w14:paraId="7C8105C6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Visit college campuses.</w:t>
      </w:r>
    </w:p>
    <w:p w14:paraId="7CC78273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Work on community service/work hours.</w:t>
      </w:r>
    </w:p>
    <w:p w14:paraId="31C304A0" w14:textId="68C5173B" w:rsidR="001D0D7B" w:rsidRPr="00B13A51" w:rsidRDefault="00B13A51" w:rsidP="00B13A51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Begin a</w:t>
      </w:r>
      <w:r w:rsidR="001D0D7B" w:rsidRPr="007A374C">
        <w:rPr>
          <w:sz w:val="21"/>
          <w:szCs w:val="21"/>
        </w:rPr>
        <w:t>ppl</w:t>
      </w:r>
      <w:r>
        <w:rPr>
          <w:sz w:val="21"/>
          <w:szCs w:val="21"/>
        </w:rPr>
        <w:t>ying</w:t>
      </w:r>
      <w:r w:rsidR="001D0D7B" w:rsidRPr="007A374C">
        <w:rPr>
          <w:sz w:val="21"/>
          <w:szCs w:val="21"/>
        </w:rPr>
        <w:t xml:space="preserve"> for scholarships.</w:t>
      </w:r>
    </w:p>
    <w:p w14:paraId="35F652C8" w14:textId="77777777" w:rsidR="001D0D7B" w:rsidRPr="00432C25" w:rsidRDefault="001D0D7B" w:rsidP="001D0D7B">
      <w:pPr>
        <w:rPr>
          <w:b/>
          <w:sz w:val="10"/>
          <w:szCs w:val="10"/>
          <w:u w:val="single"/>
        </w:rPr>
      </w:pPr>
    </w:p>
    <w:p w14:paraId="45D288B7" w14:textId="77777777" w:rsidR="001D0D7B" w:rsidRPr="001D0D7B" w:rsidRDefault="001D0D7B" w:rsidP="001D0D7B">
      <w:pPr>
        <w:rPr>
          <w:b/>
          <w:u w:val="single"/>
        </w:rPr>
      </w:pPr>
      <w:r w:rsidRPr="001D0D7B">
        <w:rPr>
          <w:b/>
          <w:u w:val="single"/>
        </w:rPr>
        <w:t>Senior Year, Semester 1</w:t>
      </w:r>
    </w:p>
    <w:p w14:paraId="38D3A7F4" w14:textId="172D66DC" w:rsidR="001D0D7B" w:rsidRPr="007A374C" w:rsidRDefault="001D0D7B" w:rsidP="001D0D7B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7A374C">
        <w:rPr>
          <w:sz w:val="21"/>
          <w:szCs w:val="21"/>
        </w:rPr>
        <w:t>Participate in and track extracurricular activities: sports, clubs, and community service/work hours (required for Bright Futures scholarship).</w:t>
      </w:r>
    </w:p>
    <w:p w14:paraId="2ADEFC75" w14:textId="2B5BA302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 xml:space="preserve">Discuss </w:t>
      </w:r>
      <w:r w:rsidR="0059508A">
        <w:rPr>
          <w:sz w:val="21"/>
          <w:szCs w:val="21"/>
        </w:rPr>
        <w:t xml:space="preserve">your senior </w:t>
      </w:r>
      <w:r w:rsidRPr="007A374C">
        <w:rPr>
          <w:sz w:val="21"/>
          <w:szCs w:val="21"/>
        </w:rPr>
        <w:t>credit check with your school counselor.</w:t>
      </w:r>
    </w:p>
    <w:p w14:paraId="4787CC8D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Complete testing requirements.</w:t>
      </w:r>
    </w:p>
    <w:p w14:paraId="3FBF11F8" w14:textId="16134CAF" w:rsidR="001D0D7B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Complete online courses</w:t>
      </w:r>
      <w:r w:rsidR="00541426">
        <w:rPr>
          <w:sz w:val="21"/>
          <w:szCs w:val="21"/>
        </w:rPr>
        <w:t xml:space="preserve">, especially if concerned about </w:t>
      </w:r>
      <w:r w:rsidR="00262BEA">
        <w:rPr>
          <w:sz w:val="21"/>
          <w:szCs w:val="21"/>
        </w:rPr>
        <w:t>r</w:t>
      </w:r>
      <w:r w:rsidR="00541426">
        <w:rPr>
          <w:sz w:val="21"/>
          <w:szCs w:val="21"/>
        </w:rPr>
        <w:t xml:space="preserve">ank </w:t>
      </w:r>
      <w:r w:rsidR="004962F0">
        <w:rPr>
          <w:sz w:val="21"/>
          <w:szCs w:val="21"/>
        </w:rPr>
        <w:t xml:space="preserve">which is </w:t>
      </w:r>
      <w:r w:rsidR="00541426">
        <w:rPr>
          <w:sz w:val="21"/>
          <w:szCs w:val="21"/>
        </w:rPr>
        <w:t>determined by the end of 7</w:t>
      </w:r>
      <w:r w:rsidR="00541426" w:rsidRPr="00541426">
        <w:rPr>
          <w:sz w:val="21"/>
          <w:szCs w:val="21"/>
          <w:vertAlign w:val="superscript"/>
        </w:rPr>
        <w:t>th</w:t>
      </w:r>
      <w:r w:rsidR="00541426">
        <w:rPr>
          <w:sz w:val="21"/>
          <w:szCs w:val="21"/>
        </w:rPr>
        <w:t xml:space="preserve"> semester.</w:t>
      </w:r>
    </w:p>
    <w:p w14:paraId="21D3DA18" w14:textId="2C85CD3A" w:rsidR="004962F0" w:rsidRPr="007A374C" w:rsidRDefault="00573B69" w:rsidP="001D0D7B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Complete your Common App and</w:t>
      </w:r>
      <w:r w:rsidR="00AB6CAC">
        <w:rPr>
          <w:sz w:val="21"/>
          <w:szCs w:val="21"/>
        </w:rPr>
        <w:t xml:space="preserve"> link it to Xello for required recommendations </w:t>
      </w:r>
      <w:r w:rsidR="00B111BE">
        <w:rPr>
          <w:sz w:val="21"/>
          <w:szCs w:val="21"/>
        </w:rPr>
        <w:t xml:space="preserve">and </w:t>
      </w:r>
      <w:r w:rsidR="00AB6CAC">
        <w:rPr>
          <w:sz w:val="21"/>
          <w:szCs w:val="21"/>
        </w:rPr>
        <w:t>your transcript.</w:t>
      </w:r>
      <w:r w:rsidR="00F440FE">
        <w:rPr>
          <w:sz w:val="21"/>
          <w:szCs w:val="21"/>
        </w:rPr>
        <w:t xml:space="preserve"> Teachers and school counselors need at least 2 </w:t>
      </w:r>
      <w:r w:rsidR="00B60AC1">
        <w:rPr>
          <w:sz w:val="21"/>
          <w:szCs w:val="21"/>
        </w:rPr>
        <w:t>weeks’ notice</w:t>
      </w:r>
      <w:r w:rsidR="00F440FE">
        <w:rPr>
          <w:sz w:val="21"/>
          <w:szCs w:val="21"/>
        </w:rPr>
        <w:t xml:space="preserve"> in advance</w:t>
      </w:r>
      <w:r w:rsidR="00262BEA">
        <w:rPr>
          <w:sz w:val="21"/>
          <w:szCs w:val="21"/>
        </w:rPr>
        <w:t xml:space="preserve"> for required letters of recommendation.</w:t>
      </w:r>
    </w:p>
    <w:p w14:paraId="20211B48" w14:textId="488C15D3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 xml:space="preserve">Update </w:t>
      </w:r>
      <w:r w:rsidR="004962F0">
        <w:rPr>
          <w:sz w:val="21"/>
          <w:szCs w:val="21"/>
        </w:rPr>
        <w:t xml:space="preserve">your </w:t>
      </w:r>
      <w:r w:rsidRPr="007A374C">
        <w:rPr>
          <w:sz w:val="21"/>
          <w:szCs w:val="21"/>
        </w:rPr>
        <w:t>resume.</w:t>
      </w:r>
    </w:p>
    <w:p w14:paraId="54F3EE4A" w14:textId="6CEB2215" w:rsidR="00B111BE" w:rsidRPr="007A374C" w:rsidRDefault="00B111BE" w:rsidP="00B111B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Order a transcript from Parchment to check for errors and remaining credits needed</w:t>
      </w:r>
      <w:r>
        <w:rPr>
          <w:sz w:val="21"/>
          <w:szCs w:val="21"/>
        </w:rPr>
        <w:t xml:space="preserve">. </w:t>
      </w:r>
    </w:p>
    <w:p w14:paraId="3C90BB3C" w14:textId="7A2BAFC9" w:rsidR="001D0D7B" w:rsidRPr="00432C25" w:rsidRDefault="001D0D7B" w:rsidP="00432C25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Apply for financial aid</w:t>
      </w:r>
      <w:r w:rsidR="00432C25">
        <w:rPr>
          <w:sz w:val="21"/>
          <w:szCs w:val="21"/>
        </w:rPr>
        <w:t xml:space="preserve"> and</w:t>
      </w:r>
      <w:r w:rsidRPr="00432C25">
        <w:rPr>
          <w:sz w:val="21"/>
          <w:szCs w:val="21"/>
        </w:rPr>
        <w:t xml:space="preserve"> for scholarships.</w:t>
      </w:r>
    </w:p>
    <w:p w14:paraId="59B32B94" w14:textId="77777777" w:rsidR="001D0D7B" w:rsidRPr="00432C25" w:rsidRDefault="001D0D7B" w:rsidP="001D0D7B">
      <w:pPr>
        <w:ind w:left="720"/>
        <w:rPr>
          <w:sz w:val="10"/>
          <w:szCs w:val="10"/>
        </w:rPr>
      </w:pPr>
    </w:p>
    <w:p w14:paraId="176BC72A" w14:textId="77777777" w:rsidR="001D0D7B" w:rsidRPr="001D0D7B" w:rsidRDefault="001D0D7B" w:rsidP="001D0D7B">
      <w:pPr>
        <w:rPr>
          <w:b/>
          <w:u w:val="single"/>
        </w:rPr>
      </w:pPr>
      <w:r w:rsidRPr="001D0D7B">
        <w:rPr>
          <w:b/>
          <w:u w:val="single"/>
        </w:rPr>
        <w:t>Senior Year, Semester 2</w:t>
      </w:r>
    </w:p>
    <w:p w14:paraId="78136223" w14:textId="75EE3F0F" w:rsidR="00C12123" w:rsidRPr="007A374C" w:rsidRDefault="00C12123" w:rsidP="00C1212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 xml:space="preserve">Order a transcript from Parchment to check for </w:t>
      </w:r>
      <w:r>
        <w:rPr>
          <w:sz w:val="21"/>
          <w:szCs w:val="21"/>
        </w:rPr>
        <w:t>accuracy.</w:t>
      </w:r>
    </w:p>
    <w:p w14:paraId="31A3BF17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Complete any missing graduation requirements.</w:t>
      </w:r>
    </w:p>
    <w:p w14:paraId="71E6A633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Check your Bright Futures Eligibility; once you decide on a post-secondary institution, update your Bright Futures account with accurate information so your scholarship money goes to the correct institution.</w:t>
      </w:r>
    </w:p>
    <w:p w14:paraId="3882F25B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Apply to state (community) colleges.</w:t>
      </w:r>
    </w:p>
    <w:p w14:paraId="12986268" w14:textId="77777777" w:rsidR="001D0D7B" w:rsidRPr="007A374C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7A374C">
        <w:rPr>
          <w:sz w:val="21"/>
          <w:szCs w:val="21"/>
        </w:rPr>
        <w:t>Apply for scholarships.</w:t>
      </w:r>
    </w:p>
    <w:p w14:paraId="7A18A28A" w14:textId="581844D7" w:rsidR="00541426" w:rsidRPr="00541426" w:rsidRDefault="001D0D7B" w:rsidP="001D0D7B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D0D7B">
        <w:rPr>
          <w:sz w:val="21"/>
          <w:szCs w:val="21"/>
        </w:rPr>
        <w:t>Request a final transcript be sent to your post-secondary institution through Parchment</w:t>
      </w:r>
      <w:r w:rsidR="00C12123">
        <w:rPr>
          <w:sz w:val="21"/>
          <w:szCs w:val="21"/>
        </w:rPr>
        <w:t>.</w:t>
      </w:r>
    </w:p>
    <w:p w14:paraId="42C63A0E" w14:textId="608F7133" w:rsidR="001D0D7B" w:rsidRPr="001D0D7B" w:rsidRDefault="005F2D4C" w:rsidP="001D0D7B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1"/>
          <w:szCs w:val="21"/>
        </w:rPr>
        <w:t xml:space="preserve">Complete online courses </w:t>
      </w:r>
      <w:r w:rsidR="00C479F0">
        <w:rPr>
          <w:sz w:val="21"/>
          <w:szCs w:val="21"/>
        </w:rPr>
        <w:t>no later than</w:t>
      </w:r>
      <w:r>
        <w:rPr>
          <w:sz w:val="21"/>
          <w:szCs w:val="21"/>
        </w:rPr>
        <w:t xml:space="preserve"> </w:t>
      </w:r>
      <w:r w:rsidR="00E523B9" w:rsidRPr="002023FD">
        <w:rPr>
          <w:sz w:val="21"/>
          <w:szCs w:val="21"/>
        </w:rPr>
        <w:t xml:space="preserve">May </w:t>
      </w:r>
      <w:r w:rsidR="008B267C">
        <w:rPr>
          <w:sz w:val="21"/>
          <w:szCs w:val="21"/>
        </w:rPr>
        <w:t>1</w:t>
      </w:r>
      <w:r w:rsidR="008B267C" w:rsidRPr="008B267C">
        <w:rPr>
          <w:sz w:val="21"/>
          <w:szCs w:val="21"/>
          <w:vertAlign w:val="superscript"/>
        </w:rPr>
        <w:t>st</w:t>
      </w:r>
      <w:r w:rsidR="008B267C">
        <w:rPr>
          <w:sz w:val="21"/>
          <w:szCs w:val="21"/>
        </w:rPr>
        <w:t xml:space="preserve"> </w:t>
      </w:r>
      <w:r w:rsidR="00E523B9">
        <w:rPr>
          <w:sz w:val="21"/>
          <w:szCs w:val="21"/>
        </w:rPr>
        <w:t>to receive credit before Graduation.</w:t>
      </w:r>
      <w:r w:rsidR="001D0D7B" w:rsidRPr="001D0D7B">
        <w:rPr>
          <w:sz w:val="21"/>
          <w:szCs w:val="21"/>
        </w:rPr>
        <w:t xml:space="preserve">  </w:t>
      </w:r>
      <w:r w:rsidR="001D0D7B">
        <w:rPr>
          <w:sz w:val="21"/>
          <w:szCs w:val="21"/>
        </w:rPr>
        <w:t xml:space="preserve">     </w:t>
      </w:r>
      <w:r w:rsidR="00E523B9">
        <w:rPr>
          <w:sz w:val="21"/>
          <w:szCs w:val="21"/>
        </w:rPr>
        <w:t xml:space="preserve">                         </w:t>
      </w:r>
      <w:r w:rsidR="001D0D7B">
        <w:rPr>
          <w:sz w:val="21"/>
          <w:szCs w:val="21"/>
        </w:rPr>
        <w:t xml:space="preserve"> </w:t>
      </w:r>
      <w:r w:rsidR="001D0D7B" w:rsidRPr="001D0D7B">
        <w:rPr>
          <w:b/>
          <w:bCs/>
          <w:sz w:val="20"/>
          <w:szCs w:val="20"/>
        </w:rPr>
        <w:t>(NEXT PAGE)</w:t>
      </w:r>
    </w:p>
    <w:p w14:paraId="7B03DEFC" w14:textId="49AE0FCA" w:rsidR="001D0D7B" w:rsidRPr="007A374C" w:rsidRDefault="001D0D7B" w:rsidP="001D0D7B">
      <w:pPr>
        <w:ind w:left="360"/>
        <w:rPr>
          <w:sz w:val="21"/>
          <w:szCs w:val="21"/>
        </w:rPr>
      </w:pPr>
    </w:p>
    <w:p w14:paraId="4B9348C0" w14:textId="35790792" w:rsidR="001D0D7B" w:rsidRPr="001D0D7B" w:rsidRDefault="001D0D7B" w:rsidP="001D0D7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Additional Information</w:t>
      </w:r>
    </w:p>
    <w:p w14:paraId="153A2201" w14:textId="77777777" w:rsidR="001D0D7B" w:rsidRDefault="001D0D7B" w:rsidP="001D0D7B">
      <w:pPr>
        <w:rPr>
          <w:b/>
          <w:sz w:val="20"/>
          <w:szCs w:val="20"/>
        </w:rPr>
      </w:pPr>
    </w:p>
    <w:p w14:paraId="0CE73C38" w14:textId="77777777" w:rsidR="001D0D7B" w:rsidRDefault="001D0D7B" w:rsidP="001D0D7B">
      <w:pPr>
        <w:rPr>
          <w:b/>
          <w:sz w:val="28"/>
          <w:szCs w:val="28"/>
        </w:rPr>
      </w:pPr>
    </w:p>
    <w:p w14:paraId="28EED793" w14:textId="144A9949" w:rsidR="001D0D7B" w:rsidRPr="00E5513B" w:rsidRDefault="001D0D7B" w:rsidP="001D0D7B">
      <w:pPr>
        <w:ind w:left="90" w:firstLine="270"/>
        <w:rPr>
          <w:b/>
          <w:sz w:val="28"/>
          <w:szCs w:val="28"/>
        </w:rPr>
      </w:pPr>
      <w:r w:rsidRPr="00E5513B">
        <w:rPr>
          <w:b/>
          <w:sz w:val="28"/>
          <w:szCs w:val="28"/>
        </w:rPr>
        <w:t>Parchment &amp; Ordering Transcripts</w:t>
      </w:r>
    </w:p>
    <w:p w14:paraId="6DD0E862" w14:textId="77777777" w:rsidR="001D0D7B" w:rsidRPr="005820D9" w:rsidRDefault="001D0D7B" w:rsidP="001D0D7B">
      <w:pPr>
        <w:numPr>
          <w:ilvl w:val="0"/>
          <w:numId w:val="4"/>
        </w:numPr>
        <w:rPr>
          <w:sz w:val="21"/>
          <w:szCs w:val="21"/>
        </w:rPr>
      </w:pPr>
      <w:r w:rsidRPr="005820D9">
        <w:rPr>
          <w:sz w:val="21"/>
          <w:szCs w:val="21"/>
        </w:rPr>
        <w:t>Transcripts show the cumulated weighted and unweighted GPA, class rank, letter grades and service hours.</w:t>
      </w:r>
    </w:p>
    <w:p w14:paraId="026FEA79" w14:textId="77777777" w:rsidR="001D0D7B" w:rsidRPr="005820D9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 xml:space="preserve">All transcript requests MUST be requested through Parchment at: </w:t>
      </w:r>
      <w:hyperlink r:id="rId12" w:history="1">
        <w:r w:rsidRPr="005820D9">
          <w:rPr>
            <w:rStyle w:val="Hyperlink"/>
            <w:sz w:val="16"/>
            <w:szCs w:val="16"/>
          </w:rPr>
          <w:t>https://www.parchment.com/u/registration/9276/account</w:t>
        </w:r>
      </w:hyperlink>
    </w:p>
    <w:p w14:paraId="1A82C29B" w14:textId="77777777" w:rsidR="001D0D7B" w:rsidRPr="005820D9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>All transcripts are loaded in Parchment EACH SEMESTER.</w:t>
      </w:r>
    </w:p>
    <w:p w14:paraId="257072F4" w14:textId="77777777" w:rsidR="001D0D7B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 xml:space="preserve">Request an unofficial transcript be sent to your email each semester. </w:t>
      </w:r>
    </w:p>
    <w:p w14:paraId="6A84C220" w14:textId="52072B0A" w:rsidR="00973EE8" w:rsidRPr="007A374C" w:rsidRDefault="00973EE8" w:rsidP="00973EE8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Most seniors use Common App to apply to </w:t>
      </w:r>
      <w:r w:rsidR="00064AFE">
        <w:rPr>
          <w:sz w:val="21"/>
          <w:szCs w:val="21"/>
        </w:rPr>
        <w:t xml:space="preserve">universities/colleges. After you start senior year you will need to </w:t>
      </w:r>
      <w:r>
        <w:rPr>
          <w:sz w:val="21"/>
          <w:szCs w:val="21"/>
        </w:rPr>
        <w:t xml:space="preserve">link </w:t>
      </w:r>
      <w:r w:rsidR="00064AFE">
        <w:rPr>
          <w:sz w:val="21"/>
          <w:szCs w:val="21"/>
        </w:rPr>
        <w:t xml:space="preserve">your Common App </w:t>
      </w:r>
      <w:r>
        <w:rPr>
          <w:sz w:val="21"/>
          <w:szCs w:val="21"/>
        </w:rPr>
        <w:t>to Xello for required recommendations and your transcript. Teachers and school counselors need at least 2 weeks’ notice in advance</w:t>
      </w:r>
      <w:r w:rsidR="00C668FC">
        <w:rPr>
          <w:sz w:val="21"/>
          <w:szCs w:val="21"/>
        </w:rPr>
        <w:t xml:space="preserve"> </w:t>
      </w:r>
      <w:r w:rsidR="00C668FC">
        <w:rPr>
          <w:sz w:val="21"/>
          <w:szCs w:val="21"/>
        </w:rPr>
        <w:t>for required letters of recommendation.</w:t>
      </w:r>
      <w:r>
        <w:rPr>
          <w:sz w:val="21"/>
          <w:szCs w:val="21"/>
        </w:rPr>
        <w:t xml:space="preserve"> </w:t>
      </w:r>
    </w:p>
    <w:p w14:paraId="1C94D20A" w14:textId="77777777" w:rsidR="001D0D7B" w:rsidRDefault="001D0D7B" w:rsidP="001D0D7B">
      <w:pPr>
        <w:rPr>
          <w:sz w:val="20"/>
          <w:szCs w:val="20"/>
        </w:rPr>
      </w:pPr>
    </w:p>
    <w:p w14:paraId="02FAF52D" w14:textId="77777777" w:rsidR="001D0D7B" w:rsidRDefault="001D0D7B" w:rsidP="001D0D7B">
      <w:pPr>
        <w:rPr>
          <w:sz w:val="20"/>
          <w:szCs w:val="20"/>
        </w:rPr>
      </w:pPr>
    </w:p>
    <w:p w14:paraId="709C7106" w14:textId="77777777" w:rsidR="001D0D7B" w:rsidRPr="00214884" w:rsidRDefault="001D0D7B" w:rsidP="001D0D7B">
      <w:pPr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  </w:t>
      </w:r>
      <w:r w:rsidRPr="00E5513B">
        <w:rPr>
          <w:b/>
          <w:sz w:val="28"/>
          <w:szCs w:val="28"/>
        </w:rPr>
        <w:t>Grade Forgiveness</w:t>
      </w:r>
    </w:p>
    <w:p w14:paraId="3CA8DD6E" w14:textId="77777777" w:rsidR="001D0D7B" w:rsidRPr="005820D9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>Students can retake classes in which they earned a D or F.</w:t>
      </w:r>
    </w:p>
    <w:p w14:paraId="3543A53F" w14:textId="77777777" w:rsidR="001D0D7B" w:rsidRPr="005820D9" w:rsidRDefault="001D0D7B" w:rsidP="001D0D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>All grades appear on the transcript. Forgiven grades will still show but will not be included in GPA calculation.</w:t>
      </w:r>
    </w:p>
    <w:p w14:paraId="7F272505" w14:textId="77777777" w:rsidR="001D0D7B" w:rsidRPr="005820D9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>Juniors should complete grade forgiveness before the beginning of their senior year.</w:t>
      </w:r>
    </w:p>
    <w:p w14:paraId="1BC4276E" w14:textId="77777777" w:rsidR="001D0D7B" w:rsidRPr="005820D9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>Options for grade recovery: St. Johns Virtual School and Florida Virtual school (flvs.net) and/or the Edmentum lab at BTHS.</w:t>
      </w:r>
    </w:p>
    <w:p w14:paraId="4F296F1E" w14:textId="0D83AFF7" w:rsidR="001D0D7B" w:rsidRPr="00F01D9A" w:rsidRDefault="00C668FC" w:rsidP="001D0D7B">
      <w:pPr>
        <w:numPr>
          <w:ilvl w:val="0"/>
          <w:numId w:val="1"/>
        </w:numPr>
        <w:rPr>
          <w:sz w:val="20"/>
          <w:szCs w:val="20"/>
        </w:rPr>
      </w:pPr>
      <w:r>
        <w:rPr>
          <w:sz w:val="21"/>
          <w:szCs w:val="21"/>
        </w:rPr>
        <w:t>Collegiate s</w:t>
      </w:r>
      <w:r w:rsidR="001D0D7B" w:rsidRPr="005820D9">
        <w:rPr>
          <w:sz w:val="21"/>
          <w:szCs w:val="21"/>
        </w:rPr>
        <w:t xml:space="preserve">tudent </w:t>
      </w:r>
      <w:r w:rsidR="005F77FF">
        <w:rPr>
          <w:sz w:val="21"/>
          <w:szCs w:val="21"/>
        </w:rPr>
        <w:t>a</w:t>
      </w:r>
      <w:r w:rsidR="001D0D7B" w:rsidRPr="005820D9">
        <w:rPr>
          <w:sz w:val="21"/>
          <w:szCs w:val="21"/>
        </w:rPr>
        <w:t xml:space="preserve">thletes cannot complete grade recovery on Edmentum per NCAA guidelines. They can use FLVS, SJVS or retake the course with a </w:t>
      </w:r>
      <w:r w:rsidR="00E523B9">
        <w:rPr>
          <w:sz w:val="21"/>
          <w:szCs w:val="21"/>
        </w:rPr>
        <w:t>t</w:t>
      </w:r>
      <w:r w:rsidR="001D0D7B" w:rsidRPr="005820D9">
        <w:rPr>
          <w:sz w:val="21"/>
          <w:szCs w:val="21"/>
        </w:rPr>
        <w:t>eacher in a class setting</w:t>
      </w:r>
      <w:r w:rsidR="001D0D7B">
        <w:rPr>
          <w:sz w:val="20"/>
          <w:szCs w:val="20"/>
        </w:rPr>
        <w:t>.</w:t>
      </w:r>
    </w:p>
    <w:p w14:paraId="128B68A3" w14:textId="77777777" w:rsidR="001D0D7B" w:rsidRDefault="001D0D7B" w:rsidP="001D0D7B">
      <w:pPr>
        <w:rPr>
          <w:b/>
          <w:sz w:val="20"/>
          <w:szCs w:val="20"/>
        </w:rPr>
      </w:pPr>
    </w:p>
    <w:p w14:paraId="2C4AE8A1" w14:textId="77777777" w:rsidR="001D0D7B" w:rsidRDefault="001D0D7B" w:rsidP="001D0D7B">
      <w:pPr>
        <w:rPr>
          <w:b/>
          <w:sz w:val="20"/>
          <w:szCs w:val="20"/>
        </w:rPr>
      </w:pPr>
    </w:p>
    <w:p w14:paraId="0939F7C1" w14:textId="77777777" w:rsidR="001D0D7B" w:rsidRDefault="001D0D7B" w:rsidP="001D0D7B">
      <w:pPr>
        <w:ind w:firstLine="360"/>
        <w:rPr>
          <w:b/>
          <w:sz w:val="20"/>
          <w:szCs w:val="20"/>
        </w:rPr>
      </w:pPr>
    </w:p>
    <w:p w14:paraId="0FE265FB" w14:textId="21A829AB" w:rsidR="001D0D7B" w:rsidRPr="00F521C5" w:rsidRDefault="001D0D7B" w:rsidP="001D0D7B">
      <w:pPr>
        <w:ind w:firstLine="360"/>
        <w:rPr>
          <w:b/>
          <w:sz w:val="28"/>
          <w:szCs w:val="28"/>
        </w:rPr>
      </w:pPr>
      <w:r w:rsidRPr="00F521C5">
        <w:rPr>
          <w:b/>
          <w:sz w:val="28"/>
          <w:szCs w:val="28"/>
        </w:rPr>
        <w:t>ACT</w:t>
      </w:r>
      <w:r w:rsidR="008007BD">
        <w:rPr>
          <w:b/>
          <w:sz w:val="28"/>
          <w:szCs w:val="28"/>
        </w:rPr>
        <w:t>, SAT &amp; CLT</w:t>
      </w:r>
    </w:p>
    <w:p w14:paraId="7B6F10DE" w14:textId="6C416299" w:rsidR="001D0D7B" w:rsidRPr="002D6618" w:rsidRDefault="001D0D7B" w:rsidP="001D0D7B">
      <w:pPr>
        <w:numPr>
          <w:ilvl w:val="0"/>
          <w:numId w:val="1"/>
        </w:numPr>
        <w:rPr>
          <w:sz w:val="20"/>
          <w:szCs w:val="20"/>
        </w:rPr>
      </w:pPr>
      <w:r w:rsidRPr="005820D9">
        <w:rPr>
          <w:sz w:val="21"/>
          <w:szCs w:val="21"/>
        </w:rPr>
        <w:t>Students register online</w:t>
      </w:r>
      <w:r w:rsidR="005F77FF">
        <w:rPr>
          <w:sz w:val="21"/>
          <w:szCs w:val="21"/>
        </w:rPr>
        <w:t xml:space="preserve"> at </w:t>
      </w:r>
      <w:r>
        <w:rPr>
          <w:sz w:val="20"/>
          <w:szCs w:val="20"/>
        </w:rPr>
        <w:t xml:space="preserve"> </w:t>
      </w:r>
      <w:hyperlink r:id="rId13" w:history="1">
        <w:r w:rsidRPr="002636ED">
          <w:rPr>
            <w:rStyle w:val="Hyperlink"/>
            <w:sz w:val="20"/>
            <w:szCs w:val="20"/>
          </w:rPr>
          <w:t>www.collegeboard.org</w:t>
        </w:r>
      </w:hyperlink>
      <w:r w:rsidRPr="00F01D9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C2F3B">
        <w:rPr>
          <w:sz w:val="20"/>
          <w:szCs w:val="20"/>
        </w:rPr>
        <w:t xml:space="preserve"> </w:t>
      </w:r>
      <w:hyperlink r:id="rId14" w:history="1">
        <w:r w:rsidR="006C650F" w:rsidRPr="00BD2F5F">
          <w:rPr>
            <w:rStyle w:val="Hyperlink"/>
            <w:sz w:val="20"/>
            <w:szCs w:val="20"/>
          </w:rPr>
          <w:t>www.act.org,</w:t>
        </w:r>
      </w:hyperlink>
      <w:r w:rsidR="006C650F">
        <w:rPr>
          <w:sz w:val="20"/>
          <w:szCs w:val="20"/>
        </w:rPr>
        <w:t xml:space="preserve"> or </w:t>
      </w:r>
      <w:r>
        <w:rPr>
          <w:sz w:val="20"/>
          <w:szCs w:val="20"/>
        </w:rPr>
        <w:t xml:space="preserve"> </w:t>
      </w:r>
      <w:hyperlink r:id="rId15" w:history="1">
        <w:r w:rsidRPr="002636ED">
          <w:rPr>
            <w:rStyle w:val="Hyperlink"/>
            <w:sz w:val="20"/>
            <w:szCs w:val="20"/>
          </w:rPr>
          <w:t>www.cltexam.com/</w:t>
        </w:r>
      </w:hyperlink>
    </w:p>
    <w:p w14:paraId="6EE707D0" w14:textId="77777777" w:rsidR="001D0D7B" w:rsidRPr="005820D9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F01D9A">
        <w:rPr>
          <w:sz w:val="20"/>
          <w:szCs w:val="20"/>
        </w:rPr>
        <w:t xml:space="preserve"> </w:t>
      </w:r>
      <w:r w:rsidRPr="005820D9">
        <w:rPr>
          <w:sz w:val="21"/>
          <w:szCs w:val="21"/>
        </w:rPr>
        <w:t>Registration deadlines are usually a month before the test date.</w:t>
      </w:r>
    </w:p>
    <w:p w14:paraId="30239772" w14:textId="40977FB0" w:rsidR="001D0D7B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5820D9">
        <w:rPr>
          <w:sz w:val="21"/>
          <w:szCs w:val="21"/>
        </w:rPr>
        <w:t>A</w:t>
      </w:r>
      <w:r w:rsidR="00C05239">
        <w:rPr>
          <w:sz w:val="21"/>
          <w:szCs w:val="21"/>
        </w:rPr>
        <w:t xml:space="preserve">CT and </w:t>
      </w:r>
      <w:r w:rsidRPr="005820D9">
        <w:rPr>
          <w:sz w:val="21"/>
          <w:szCs w:val="21"/>
        </w:rPr>
        <w:t>SAT testing occur in the 9</w:t>
      </w:r>
      <w:r w:rsidRPr="005820D9">
        <w:rPr>
          <w:sz w:val="21"/>
          <w:szCs w:val="21"/>
          <w:vertAlign w:val="superscript"/>
        </w:rPr>
        <w:t>th</w:t>
      </w:r>
      <w:r w:rsidRPr="005820D9">
        <w:rPr>
          <w:sz w:val="21"/>
          <w:szCs w:val="21"/>
        </w:rPr>
        <w:t xml:space="preserve"> grade center at BTHS on a Saturday. Students will need to arrive by 7:45 a.m. for check in. You need to print </w:t>
      </w:r>
      <w:r w:rsidR="00C05239">
        <w:rPr>
          <w:sz w:val="21"/>
          <w:szCs w:val="21"/>
        </w:rPr>
        <w:t xml:space="preserve"> &amp; bring </w:t>
      </w:r>
      <w:r w:rsidRPr="005820D9">
        <w:rPr>
          <w:sz w:val="21"/>
          <w:szCs w:val="21"/>
        </w:rPr>
        <w:t>your admission ticket</w:t>
      </w:r>
      <w:r w:rsidR="005C686C">
        <w:rPr>
          <w:sz w:val="21"/>
          <w:szCs w:val="21"/>
        </w:rPr>
        <w:t xml:space="preserve"> (ACT only)</w:t>
      </w:r>
      <w:r w:rsidR="00C05239">
        <w:rPr>
          <w:sz w:val="21"/>
          <w:szCs w:val="21"/>
        </w:rPr>
        <w:t>,</w:t>
      </w:r>
      <w:r w:rsidRPr="005820D9">
        <w:rPr>
          <w:sz w:val="21"/>
          <w:szCs w:val="21"/>
        </w:rPr>
        <w:t xml:space="preserve"> #2 pencils, a calculator, bottled water and snacks. Testing usually ends around 1 p.m.</w:t>
      </w:r>
    </w:p>
    <w:p w14:paraId="622001A5" w14:textId="17BF85B0" w:rsidR="00432C25" w:rsidRPr="005820D9" w:rsidRDefault="00432C25" w:rsidP="001D0D7B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CLT (Classic Learning Test) is taken at home.</w:t>
      </w:r>
    </w:p>
    <w:p w14:paraId="4429C523" w14:textId="470681FE" w:rsidR="001D0D7B" w:rsidRDefault="001D0D7B" w:rsidP="001D0D7B">
      <w:pPr>
        <w:rPr>
          <w:b/>
          <w:sz w:val="20"/>
          <w:szCs w:val="20"/>
        </w:rPr>
      </w:pPr>
    </w:p>
    <w:p w14:paraId="117C9C12" w14:textId="77777777" w:rsidR="001D0D7B" w:rsidRDefault="001D0D7B" w:rsidP="001D0D7B">
      <w:pPr>
        <w:rPr>
          <w:b/>
          <w:sz w:val="20"/>
          <w:szCs w:val="20"/>
        </w:rPr>
      </w:pPr>
    </w:p>
    <w:p w14:paraId="1BA938DC" w14:textId="77777777" w:rsidR="001D0D7B" w:rsidRDefault="001D0D7B" w:rsidP="001D0D7B">
      <w:pPr>
        <w:rPr>
          <w:b/>
          <w:sz w:val="20"/>
          <w:szCs w:val="20"/>
        </w:rPr>
      </w:pPr>
    </w:p>
    <w:p w14:paraId="590ADB42" w14:textId="57857BEC" w:rsidR="001D0D7B" w:rsidRPr="00F521C5" w:rsidRDefault="001D0D7B" w:rsidP="001D0D7B">
      <w:p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</w:t>
      </w:r>
      <w:r w:rsidRPr="00F521C5">
        <w:rPr>
          <w:b/>
          <w:sz w:val="28"/>
          <w:szCs w:val="28"/>
        </w:rPr>
        <w:t xml:space="preserve">Community Service </w:t>
      </w:r>
      <w:r>
        <w:rPr>
          <w:b/>
          <w:sz w:val="28"/>
          <w:szCs w:val="28"/>
        </w:rPr>
        <w:t>&amp;</w:t>
      </w:r>
      <w:r w:rsidRPr="00F521C5">
        <w:rPr>
          <w:b/>
          <w:sz w:val="28"/>
          <w:szCs w:val="28"/>
        </w:rPr>
        <w:t xml:space="preserve"> Paid Work</w:t>
      </w:r>
      <w:r>
        <w:rPr>
          <w:b/>
          <w:sz w:val="28"/>
          <w:szCs w:val="28"/>
        </w:rPr>
        <w:t xml:space="preserve"> </w:t>
      </w:r>
      <w:r w:rsidRPr="00F521C5">
        <w:rPr>
          <w:b/>
          <w:sz w:val="28"/>
          <w:szCs w:val="28"/>
        </w:rPr>
        <w:t>Hours</w:t>
      </w:r>
    </w:p>
    <w:p w14:paraId="108A604D" w14:textId="77777777" w:rsidR="001D0D7B" w:rsidRPr="005820D9" w:rsidRDefault="001D0D7B" w:rsidP="001D0D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820D9">
        <w:rPr>
          <w:b/>
          <w:bCs/>
          <w:sz w:val="21"/>
          <w:szCs w:val="21"/>
        </w:rPr>
        <w:t>Service hours:</w:t>
      </w:r>
      <w:r w:rsidRPr="005820D9">
        <w:rPr>
          <w:sz w:val="21"/>
          <w:szCs w:val="21"/>
        </w:rPr>
        <w:t xml:space="preserve"> Must be a NON-PROFIT organization; documented on letterhead with the number of hours worked, description, contact signature, parent and student signature; Volunteer Service Plan completed and attached.</w:t>
      </w:r>
    </w:p>
    <w:p w14:paraId="279D1DFA" w14:textId="77777777" w:rsidR="001D0D7B" w:rsidRPr="00052BB2" w:rsidRDefault="001D0D7B" w:rsidP="001D0D7B">
      <w:pPr>
        <w:numPr>
          <w:ilvl w:val="0"/>
          <w:numId w:val="1"/>
        </w:numPr>
        <w:rPr>
          <w:b/>
          <w:sz w:val="21"/>
          <w:szCs w:val="21"/>
        </w:rPr>
      </w:pPr>
      <w:r w:rsidRPr="005820D9">
        <w:rPr>
          <w:b/>
          <w:bCs/>
          <w:sz w:val="21"/>
          <w:szCs w:val="21"/>
        </w:rPr>
        <w:t>Work Hours:</w:t>
      </w:r>
      <w:r w:rsidRPr="005820D9">
        <w:rPr>
          <w:sz w:val="21"/>
          <w:szCs w:val="21"/>
        </w:rPr>
        <w:t xml:space="preserve"> Submit copies of pay stubs up to 100 hours, Volunteer Service Plan completed and attached.</w:t>
      </w:r>
    </w:p>
    <w:p w14:paraId="30CE29B4" w14:textId="10E7B320" w:rsidR="00052BB2" w:rsidRPr="00052BB2" w:rsidRDefault="00052BB2" w:rsidP="001D0D7B">
      <w:pPr>
        <w:numPr>
          <w:ilvl w:val="0"/>
          <w:numId w:val="1"/>
        </w:numPr>
        <w:rPr>
          <w:sz w:val="21"/>
          <w:szCs w:val="21"/>
        </w:rPr>
      </w:pPr>
      <w:r w:rsidRPr="00052BB2">
        <w:rPr>
          <w:sz w:val="21"/>
          <w:szCs w:val="21"/>
        </w:rPr>
        <w:t>Submit hours in the basket in front of Mrs. Richards’ desk in the main Guidance office.</w:t>
      </w:r>
    </w:p>
    <w:p w14:paraId="2AA87867" w14:textId="77777777" w:rsidR="001D0D7B" w:rsidRDefault="001D0D7B" w:rsidP="001D0D7B">
      <w:pPr>
        <w:rPr>
          <w:b/>
          <w:sz w:val="20"/>
          <w:szCs w:val="20"/>
        </w:rPr>
      </w:pPr>
    </w:p>
    <w:p w14:paraId="1C1FD845" w14:textId="77777777" w:rsidR="001D0D7B" w:rsidRDefault="001D0D7B" w:rsidP="001D0D7B">
      <w:pPr>
        <w:rPr>
          <w:b/>
          <w:sz w:val="20"/>
          <w:szCs w:val="20"/>
        </w:rPr>
      </w:pPr>
    </w:p>
    <w:p w14:paraId="5EB81B3B" w14:textId="77777777" w:rsidR="001D0D7B" w:rsidRDefault="001D0D7B" w:rsidP="001D0D7B">
      <w:pPr>
        <w:rPr>
          <w:b/>
          <w:sz w:val="20"/>
          <w:szCs w:val="20"/>
        </w:rPr>
      </w:pPr>
    </w:p>
    <w:p w14:paraId="0CB8822C" w14:textId="77777777" w:rsidR="001D0D7B" w:rsidRPr="00F521C5" w:rsidRDefault="001D0D7B" w:rsidP="001D0D7B">
      <w:pPr>
        <w:ind w:firstLine="360"/>
        <w:rPr>
          <w:b/>
          <w:sz w:val="28"/>
          <w:szCs w:val="28"/>
        </w:rPr>
      </w:pPr>
      <w:r w:rsidRPr="00F521C5">
        <w:rPr>
          <w:b/>
          <w:sz w:val="28"/>
          <w:szCs w:val="28"/>
        </w:rPr>
        <w:t>Financial Aid</w:t>
      </w:r>
    </w:p>
    <w:p w14:paraId="1D6680D1" w14:textId="5CC2460D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 xml:space="preserve">Federal Aid – FAFSA (Free Application for Federal Student Aid); </w:t>
      </w:r>
      <w:hyperlink r:id="rId16" w:history="1">
        <w:r w:rsidRPr="00243E07">
          <w:rPr>
            <w:rStyle w:val="Hyperlink"/>
            <w:sz w:val="21"/>
            <w:szCs w:val="21"/>
          </w:rPr>
          <w:t>www.fafsa.gov</w:t>
        </w:r>
      </w:hyperlink>
      <w:r w:rsidRPr="00243E07">
        <w:rPr>
          <w:sz w:val="21"/>
          <w:szCs w:val="21"/>
        </w:rPr>
        <w:t xml:space="preserve"> ; opens </w:t>
      </w:r>
      <w:r w:rsidR="00052BB2">
        <w:rPr>
          <w:sz w:val="21"/>
          <w:szCs w:val="21"/>
        </w:rPr>
        <w:t>October</w:t>
      </w:r>
      <w:r w:rsidRPr="00243E07">
        <w:rPr>
          <w:sz w:val="21"/>
          <w:szCs w:val="21"/>
        </w:rPr>
        <w:t xml:space="preserve"> 1</w:t>
      </w:r>
      <w:r w:rsidRPr="00243E07">
        <w:rPr>
          <w:sz w:val="21"/>
          <w:szCs w:val="21"/>
          <w:vertAlign w:val="superscript"/>
        </w:rPr>
        <w:t>st</w:t>
      </w:r>
      <w:r w:rsidRPr="00243E07">
        <w:rPr>
          <w:sz w:val="21"/>
          <w:szCs w:val="21"/>
        </w:rPr>
        <w:t xml:space="preserve"> of senior year</w:t>
      </w:r>
    </w:p>
    <w:p w14:paraId="00689990" w14:textId="77777777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 xml:space="preserve">State of Florida Aid – Bright Futures; </w:t>
      </w:r>
      <w:hyperlink r:id="rId17" w:history="1">
        <w:r w:rsidRPr="00243E07">
          <w:rPr>
            <w:rStyle w:val="Hyperlink"/>
            <w:sz w:val="21"/>
            <w:szCs w:val="21"/>
          </w:rPr>
          <w:t>www.floridastudentfinancialaid.org</w:t>
        </w:r>
      </w:hyperlink>
      <w:r w:rsidRPr="00243E07">
        <w:rPr>
          <w:sz w:val="21"/>
          <w:szCs w:val="21"/>
        </w:rPr>
        <w:t xml:space="preserve"> ; opens October 1</w:t>
      </w:r>
      <w:r w:rsidRPr="00243E07">
        <w:rPr>
          <w:sz w:val="21"/>
          <w:szCs w:val="21"/>
          <w:vertAlign w:val="superscript"/>
        </w:rPr>
        <w:t>st</w:t>
      </w:r>
      <w:r w:rsidRPr="00243E07">
        <w:rPr>
          <w:sz w:val="21"/>
          <w:szCs w:val="21"/>
        </w:rPr>
        <w:t xml:space="preserve"> of senior year</w:t>
      </w:r>
    </w:p>
    <w:p w14:paraId="47D7CF4D" w14:textId="77777777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>Institutional Aid – Apply via the college/university you will attend.</w:t>
      </w:r>
    </w:p>
    <w:p w14:paraId="3D389A56" w14:textId="77777777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 xml:space="preserve">Private Aid – free money from organizations interested in helping students; scholarships and important information are on the School Counseling page of the BTHS website: </w:t>
      </w:r>
      <w:hyperlink r:id="rId18" w:history="1">
        <w:r w:rsidRPr="00243E07">
          <w:rPr>
            <w:rStyle w:val="Hyperlink"/>
            <w:sz w:val="21"/>
            <w:szCs w:val="21"/>
          </w:rPr>
          <w:t>https://www-bths.stjohns.k12.fl.us/guidance/</w:t>
        </w:r>
      </w:hyperlink>
    </w:p>
    <w:p w14:paraId="3F85A38B" w14:textId="77777777" w:rsidR="001D0D7B" w:rsidRDefault="001D0D7B" w:rsidP="001D0D7B">
      <w:pPr>
        <w:ind w:firstLine="360"/>
        <w:rPr>
          <w:b/>
          <w:sz w:val="20"/>
          <w:szCs w:val="20"/>
        </w:rPr>
      </w:pPr>
    </w:p>
    <w:p w14:paraId="04DFDE39" w14:textId="77777777" w:rsidR="001D0D7B" w:rsidRDefault="001D0D7B" w:rsidP="001D0D7B">
      <w:pPr>
        <w:ind w:firstLine="360"/>
        <w:rPr>
          <w:b/>
          <w:sz w:val="20"/>
          <w:szCs w:val="20"/>
        </w:rPr>
      </w:pPr>
    </w:p>
    <w:p w14:paraId="2E482305" w14:textId="77777777" w:rsidR="001D0D7B" w:rsidRDefault="001D0D7B" w:rsidP="001D0D7B">
      <w:pPr>
        <w:rPr>
          <w:b/>
          <w:sz w:val="20"/>
          <w:szCs w:val="20"/>
        </w:rPr>
      </w:pPr>
    </w:p>
    <w:p w14:paraId="207437DB" w14:textId="77777777" w:rsidR="001D0D7B" w:rsidRPr="00F521C5" w:rsidRDefault="001D0D7B" w:rsidP="001D0D7B">
      <w:pPr>
        <w:ind w:firstLine="360"/>
        <w:rPr>
          <w:b/>
          <w:sz w:val="28"/>
          <w:szCs w:val="28"/>
        </w:rPr>
      </w:pPr>
      <w:r w:rsidRPr="00F521C5">
        <w:rPr>
          <w:b/>
          <w:sz w:val="28"/>
          <w:szCs w:val="28"/>
        </w:rPr>
        <w:t>Bright Futures</w:t>
      </w:r>
    </w:p>
    <w:p w14:paraId="258F9983" w14:textId="1791C0BB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>You must APPLY for Bright Futures by submitting the Florida Financial Aid Application no later than August 31 after high school graduation.</w:t>
      </w:r>
      <w:r w:rsidR="0044147A">
        <w:rPr>
          <w:sz w:val="21"/>
          <w:szCs w:val="21"/>
        </w:rPr>
        <w:t xml:space="preserve"> Senior school counselors will provide a Financial Aid lesson through English classes.</w:t>
      </w:r>
    </w:p>
    <w:p w14:paraId="1100FEF9" w14:textId="29891DBC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>Read over the 202</w:t>
      </w:r>
      <w:r w:rsidR="00963E53">
        <w:rPr>
          <w:sz w:val="21"/>
          <w:szCs w:val="21"/>
        </w:rPr>
        <w:t>5</w:t>
      </w:r>
      <w:r w:rsidRPr="00243E07">
        <w:rPr>
          <w:sz w:val="21"/>
          <w:szCs w:val="21"/>
        </w:rPr>
        <w:t>-202</w:t>
      </w:r>
      <w:r w:rsidR="00963E53">
        <w:rPr>
          <w:sz w:val="21"/>
          <w:szCs w:val="21"/>
        </w:rPr>
        <w:t>6</w:t>
      </w:r>
      <w:r w:rsidRPr="00243E07">
        <w:rPr>
          <w:sz w:val="21"/>
          <w:szCs w:val="21"/>
        </w:rPr>
        <w:t xml:space="preserve"> Bright Futures Student Handbook, Chapter 1.</w:t>
      </w:r>
    </w:p>
    <w:p w14:paraId="6E425BC3" w14:textId="77777777" w:rsidR="001D0D7B" w:rsidRPr="00243E07" w:rsidRDefault="001D0D7B" w:rsidP="001D0D7B">
      <w:pPr>
        <w:numPr>
          <w:ilvl w:val="0"/>
          <w:numId w:val="1"/>
        </w:numPr>
        <w:rPr>
          <w:sz w:val="21"/>
          <w:szCs w:val="21"/>
        </w:rPr>
      </w:pPr>
      <w:r w:rsidRPr="00243E07">
        <w:rPr>
          <w:sz w:val="21"/>
          <w:szCs w:val="21"/>
        </w:rPr>
        <w:t>Know all the requirements for the Florida Academic, Florida Medallion, and Gold Seal Vocational Scholarships.</w:t>
      </w:r>
    </w:p>
    <w:p w14:paraId="47E86209" w14:textId="77777777" w:rsidR="00CC0DF5" w:rsidRDefault="00CC0DF5"/>
    <w:sectPr w:rsidR="00CC0DF5" w:rsidSect="001D0D7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D81"/>
    <w:multiLevelType w:val="hybridMultilevel"/>
    <w:tmpl w:val="4D1480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4E7"/>
    <w:multiLevelType w:val="hybridMultilevel"/>
    <w:tmpl w:val="E99A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B73"/>
    <w:multiLevelType w:val="hybridMultilevel"/>
    <w:tmpl w:val="7C6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1A31"/>
    <w:multiLevelType w:val="hybridMultilevel"/>
    <w:tmpl w:val="1E42255C"/>
    <w:lvl w:ilvl="0" w:tplc="C220D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61788">
    <w:abstractNumId w:val="0"/>
  </w:num>
  <w:num w:numId="2" w16cid:durableId="539514769">
    <w:abstractNumId w:val="2"/>
  </w:num>
  <w:num w:numId="3" w16cid:durableId="618613512">
    <w:abstractNumId w:val="1"/>
  </w:num>
  <w:num w:numId="4" w16cid:durableId="116536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7B"/>
    <w:rsid w:val="00045C43"/>
    <w:rsid w:val="00052BB2"/>
    <w:rsid w:val="00064AFE"/>
    <w:rsid w:val="00084FC5"/>
    <w:rsid w:val="000B25E7"/>
    <w:rsid w:val="00134D50"/>
    <w:rsid w:val="001A056B"/>
    <w:rsid w:val="001D0D7B"/>
    <w:rsid w:val="002023FD"/>
    <w:rsid w:val="00262BEA"/>
    <w:rsid w:val="002769E8"/>
    <w:rsid w:val="0031306A"/>
    <w:rsid w:val="0032567C"/>
    <w:rsid w:val="00415AF7"/>
    <w:rsid w:val="00432C25"/>
    <w:rsid w:val="0044147A"/>
    <w:rsid w:val="00486022"/>
    <w:rsid w:val="004962F0"/>
    <w:rsid w:val="00541426"/>
    <w:rsid w:val="00573B69"/>
    <w:rsid w:val="0059508A"/>
    <w:rsid w:val="005C686C"/>
    <w:rsid w:val="005F2D4C"/>
    <w:rsid w:val="005F77FF"/>
    <w:rsid w:val="006C650F"/>
    <w:rsid w:val="006D6703"/>
    <w:rsid w:val="00772E90"/>
    <w:rsid w:val="00777C69"/>
    <w:rsid w:val="007F13E6"/>
    <w:rsid w:val="008007BD"/>
    <w:rsid w:val="008453E0"/>
    <w:rsid w:val="008B267C"/>
    <w:rsid w:val="00963E53"/>
    <w:rsid w:val="00967DD4"/>
    <w:rsid w:val="00973EE8"/>
    <w:rsid w:val="009E0EF6"/>
    <w:rsid w:val="00A13514"/>
    <w:rsid w:val="00A21BFE"/>
    <w:rsid w:val="00A6415C"/>
    <w:rsid w:val="00A667BA"/>
    <w:rsid w:val="00AB6CAC"/>
    <w:rsid w:val="00B111BE"/>
    <w:rsid w:val="00B13A51"/>
    <w:rsid w:val="00B60AC1"/>
    <w:rsid w:val="00BE5C10"/>
    <w:rsid w:val="00C05239"/>
    <w:rsid w:val="00C12123"/>
    <w:rsid w:val="00C479F0"/>
    <w:rsid w:val="00C668FC"/>
    <w:rsid w:val="00CC0DF5"/>
    <w:rsid w:val="00D06EA0"/>
    <w:rsid w:val="00DA5D24"/>
    <w:rsid w:val="00DC3C60"/>
    <w:rsid w:val="00E11D04"/>
    <w:rsid w:val="00E523B9"/>
    <w:rsid w:val="00F0106F"/>
    <w:rsid w:val="00F440FE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FF7D"/>
  <w15:chartTrackingRefBased/>
  <w15:docId w15:val="{D452BE4C-1D16-41AC-80BD-46328C62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0D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D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texam.com" TargetMode="External"/><Relationship Id="rId13" Type="http://schemas.openxmlformats.org/officeDocument/2006/relationships/hyperlink" Target="http://www.collegeboard.org" TargetMode="External"/><Relationship Id="rId18" Type="http://schemas.openxmlformats.org/officeDocument/2006/relationships/hyperlink" Target="https://www-bths.stjohns.k12.fl.us/guidanc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llegeboard.org" TargetMode="External"/><Relationship Id="rId12" Type="http://schemas.openxmlformats.org/officeDocument/2006/relationships/hyperlink" Target="https://www.parchment.com/u/registration/9276/account" TargetMode="External"/><Relationship Id="rId17" Type="http://schemas.openxmlformats.org/officeDocument/2006/relationships/hyperlink" Target="http://www.floridastudentfinancialai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fs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ct.org" TargetMode="External"/><Relationship Id="rId11" Type="http://schemas.openxmlformats.org/officeDocument/2006/relationships/hyperlink" Target="http://www.cltexa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texam.com/" TargetMode="External"/><Relationship Id="rId10" Type="http://schemas.openxmlformats.org/officeDocument/2006/relationships/hyperlink" Target="http://www.collegeboar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t.org" TargetMode="External"/><Relationship Id="rId14" Type="http://schemas.openxmlformats.org/officeDocument/2006/relationships/hyperlink" Target="http://www.act.org,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D536-0093-4604-8E0E-12EA9DD0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1092</Words>
  <Characters>6370</Characters>
  <Application>Microsoft Office Word</Application>
  <DocSecurity>0</DocSecurity>
  <Lines>130</Lines>
  <Paragraphs>94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Moseley</dc:creator>
  <cp:keywords/>
  <dc:description/>
  <cp:lastModifiedBy>Tanya Moseley</cp:lastModifiedBy>
  <cp:revision>53</cp:revision>
  <cp:lastPrinted>2025-11-06T22:43:00Z</cp:lastPrinted>
  <dcterms:created xsi:type="dcterms:W3CDTF">2023-10-30T22:14:00Z</dcterms:created>
  <dcterms:modified xsi:type="dcterms:W3CDTF">2025-11-07T14:29:00Z</dcterms:modified>
</cp:coreProperties>
</file>